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0B5" w:rsidRDefault="000970B5" w:rsidP="000970B5">
      <w:pPr>
        <w:spacing w:line="240" w:lineRule="auto"/>
        <w:jc w:val="center"/>
        <w:rPr>
          <w:sz w:val="36"/>
          <w:szCs w:val="36"/>
        </w:rPr>
      </w:pPr>
      <w:r>
        <w:rPr>
          <w:sz w:val="36"/>
          <w:szCs w:val="36"/>
        </w:rPr>
        <w:t>Kentucky Valley Educational Cooperative</w:t>
      </w:r>
    </w:p>
    <w:p w:rsidR="000970B5" w:rsidRDefault="003C056C" w:rsidP="000970B5">
      <w:pPr>
        <w:spacing w:after="0" w:line="240" w:lineRule="auto"/>
        <w:jc w:val="center"/>
        <w:rPr>
          <w:sz w:val="32"/>
          <w:szCs w:val="32"/>
        </w:rPr>
      </w:pPr>
      <w:r>
        <w:rPr>
          <w:noProof/>
          <w:sz w:val="32"/>
          <w:szCs w:val="32"/>
        </w:rPr>
        <w:drawing>
          <wp:inline distT="0" distB="0" distL="0" distR="0">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rsidR="003C056C" w:rsidRPr="00474FFA" w:rsidRDefault="003C056C" w:rsidP="000970B5">
      <w:pPr>
        <w:spacing w:after="0" w:line="240" w:lineRule="auto"/>
        <w:jc w:val="center"/>
        <w:rPr>
          <w:sz w:val="32"/>
          <w:szCs w:val="32"/>
        </w:rPr>
      </w:pPr>
    </w:p>
    <w:p w:rsidR="000970B5" w:rsidRPr="00474FFA" w:rsidRDefault="000970B5" w:rsidP="000970B5">
      <w:pPr>
        <w:spacing w:after="0" w:line="240" w:lineRule="auto"/>
        <w:jc w:val="center"/>
        <w:rPr>
          <w:b/>
          <w:sz w:val="28"/>
          <w:szCs w:val="28"/>
          <w:u w:val="single"/>
        </w:rPr>
      </w:pPr>
      <w:r w:rsidRPr="00474FFA">
        <w:rPr>
          <w:b/>
          <w:sz w:val="28"/>
          <w:szCs w:val="28"/>
          <w:u w:val="single"/>
        </w:rPr>
        <w:t>Invitation to Bid</w:t>
      </w:r>
    </w:p>
    <w:p w:rsidR="000970B5" w:rsidRPr="00474FFA" w:rsidRDefault="000970B5" w:rsidP="000970B5">
      <w:pPr>
        <w:spacing w:after="0" w:line="240" w:lineRule="auto"/>
        <w:jc w:val="center"/>
        <w:rPr>
          <w:b/>
          <w:sz w:val="28"/>
          <w:szCs w:val="28"/>
          <w:u w:val="single"/>
        </w:rPr>
      </w:pPr>
    </w:p>
    <w:p w:rsidR="000970B5" w:rsidRPr="00474FFA" w:rsidRDefault="00333C27" w:rsidP="000970B5">
      <w:pPr>
        <w:spacing w:after="0" w:line="240" w:lineRule="auto"/>
        <w:rPr>
          <w:b/>
          <w:sz w:val="28"/>
          <w:szCs w:val="28"/>
        </w:rPr>
      </w:pPr>
      <w:r>
        <w:rPr>
          <w:b/>
          <w:sz w:val="28"/>
          <w:szCs w:val="28"/>
        </w:rPr>
        <w:t>Bid Opening:</w:t>
      </w:r>
      <w:r>
        <w:rPr>
          <w:b/>
          <w:sz w:val="28"/>
          <w:szCs w:val="28"/>
        </w:rPr>
        <w:tab/>
      </w:r>
      <w:r>
        <w:rPr>
          <w:b/>
          <w:sz w:val="28"/>
          <w:szCs w:val="28"/>
        </w:rPr>
        <w:tab/>
      </w:r>
      <w:r w:rsidR="00ED05DB">
        <w:rPr>
          <w:b/>
          <w:sz w:val="28"/>
          <w:szCs w:val="28"/>
        </w:rPr>
        <w:t>April 29, 2019</w:t>
      </w:r>
      <w:r w:rsidR="007E56BE">
        <w:rPr>
          <w:b/>
          <w:sz w:val="28"/>
          <w:szCs w:val="28"/>
        </w:rPr>
        <w:t xml:space="preserve"> 10</w:t>
      </w:r>
      <w:r w:rsidR="007E56BE" w:rsidRPr="00474FFA">
        <w:rPr>
          <w:b/>
          <w:sz w:val="28"/>
          <w:szCs w:val="28"/>
        </w:rPr>
        <w:t>:00am</w:t>
      </w:r>
    </w:p>
    <w:p w:rsidR="000970B5" w:rsidRPr="00474FFA" w:rsidRDefault="003067E0" w:rsidP="000970B5">
      <w:pPr>
        <w:spacing w:after="0" w:line="240" w:lineRule="auto"/>
        <w:rPr>
          <w:b/>
          <w:sz w:val="28"/>
          <w:szCs w:val="28"/>
        </w:rPr>
      </w:pPr>
      <w:r>
        <w:rPr>
          <w:b/>
          <w:sz w:val="28"/>
          <w:szCs w:val="28"/>
        </w:rPr>
        <w:t>Bid due by (closing):</w:t>
      </w:r>
      <w:r>
        <w:rPr>
          <w:b/>
          <w:sz w:val="28"/>
          <w:szCs w:val="28"/>
        </w:rPr>
        <w:tab/>
      </w:r>
      <w:r w:rsidR="00ED05DB">
        <w:rPr>
          <w:b/>
          <w:sz w:val="28"/>
          <w:szCs w:val="28"/>
        </w:rPr>
        <w:t xml:space="preserve">April 29, 2019 </w:t>
      </w:r>
      <w:r w:rsidR="007E56BE">
        <w:rPr>
          <w:b/>
          <w:sz w:val="28"/>
          <w:szCs w:val="28"/>
        </w:rPr>
        <w:t>10</w:t>
      </w:r>
      <w:r w:rsidR="007E56BE" w:rsidRPr="00474FFA">
        <w:rPr>
          <w:b/>
          <w:sz w:val="28"/>
          <w:szCs w:val="28"/>
        </w:rPr>
        <w:t>:00am</w:t>
      </w:r>
    </w:p>
    <w:p w:rsidR="000970B5" w:rsidRPr="00474FFA" w:rsidRDefault="000970B5" w:rsidP="000970B5">
      <w:pPr>
        <w:spacing w:after="0" w:line="240" w:lineRule="auto"/>
        <w:rPr>
          <w:b/>
          <w:sz w:val="28"/>
          <w:szCs w:val="28"/>
        </w:rPr>
      </w:pPr>
      <w:r>
        <w:rPr>
          <w:b/>
          <w:sz w:val="28"/>
          <w:szCs w:val="28"/>
        </w:rPr>
        <w:t>Bid Item(s):</w:t>
      </w:r>
      <w:r>
        <w:rPr>
          <w:b/>
          <w:sz w:val="28"/>
          <w:szCs w:val="28"/>
        </w:rPr>
        <w:tab/>
      </w:r>
      <w:r>
        <w:rPr>
          <w:b/>
          <w:sz w:val="28"/>
          <w:szCs w:val="28"/>
        </w:rPr>
        <w:tab/>
      </w:r>
      <w:r>
        <w:rPr>
          <w:b/>
          <w:sz w:val="28"/>
          <w:szCs w:val="28"/>
        </w:rPr>
        <w:tab/>
      </w:r>
      <w:r w:rsidR="00744F2B">
        <w:rPr>
          <w:b/>
          <w:sz w:val="28"/>
          <w:szCs w:val="28"/>
        </w:rPr>
        <w:t xml:space="preserve">FRESH </w:t>
      </w:r>
      <w:r>
        <w:rPr>
          <w:b/>
          <w:sz w:val="28"/>
          <w:szCs w:val="28"/>
        </w:rPr>
        <w:t>BREAD</w:t>
      </w:r>
    </w:p>
    <w:p w:rsidR="000970B5" w:rsidRPr="00474FFA" w:rsidRDefault="00745ABE" w:rsidP="000970B5">
      <w:pPr>
        <w:spacing w:after="0" w:line="240" w:lineRule="auto"/>
        <w:rPr>
          <w:b/>
          <w:sz w:val="28"/>
          <w:szCs w:val="28"/>
        </w:rPr>
      </w:pPr>
      <w:r>
        <w:rPr>
          <w:b/>
          <w:sz w:val="28"/>
          <w:szCs w:val="28"/>
        </w:rPr>
        <w:t>Bid Reference#:</w:t>
      </w:r>
      <w:r>
        <w:rPr>
          <w:b/>
          <w:sz w:val="28"/>
          <w:szCs w:val="28"/>
        </w:rPr>
        <w:tab/>
      </w:r>
      <w:r>
        <w:rPr>
          <w:b/>
          <w:sz w:val="28"/>
          <w:szCs w:val="28"/>
        </w:rPr>
        <w:tab/>
        <w:t>KVEC-Bread</w:t>
      </w:r>
      <w:r w:rsidR="00333C27">
        <w:rPr>
          <w:b/>
          <w:sz w:val="28"/>
          <w:szCs w:val="28"/>
        </w:rPr>
        <w:t>-</w:t>
      </w:r>
      <w:r w:rsidR="007E56BE">
        <w:rPr>
          <w:b/>
          <w:sz w:val="28"/>
          <w:szCs w:val="28"/>
        </w:rPr>
        <w:t>1</w:t>
      </w:r>
      <w:r w:rsidR="00ED05DB">
        <w:rPr>
          <w:b/>
          <w:sz w:val="28"/>
          <w:szCs w:val="28"/>
        </w:rPr>
        <w:t>9/20</w:t>
      </w:r>
    </w:p>
    <w:p w:rsidR="000970B5" w:rsidRPr="00474FFA" w:rsidRDefault="003067E0" w:rsidP="000970B5">
      <w:pPr>
        <w:spacing w:after="0" w:line="240" w:lineRule="auto"/>
        <w:rPr>
          <w:b/>
          <w:sz w:val="28"/>
          <w:szCs w:val="28"/>
        </w:rPr>
      </w:pPr>
      <w:r>
        <w:rPr>
          <w:b/>
          <w:sz w:val="28"/>
          <w:szCs w:val="28"/>
        </w:rPr>
        <w:t>Contract Period:</w:t>
      </w:r>
      <w:r>
        <w:rPr>
          <w:b/>
          <w:sz w:val="28"/>
          <w:szCs w:val="28"/>
        </w:rPr>
        <w:tab/>
      </w:r>
      <w:r>
        <w:rPr>
          <w:b/>
          <w:sz w:val="28"/>
          <w:szCs w:val="28"/>
        </w:rPr>
        <w:tab/>
      </w:r>
      <w:r w:rsidR="00ED05DB">
        <w:rPr>
          <w:b/>
          <w:sz w:val="28"/>
          <w:szCs w:val="28"/>
        </w:rPr>
        <w:t>July 1,</w:t>
      </w:r>
      <w:r w:rsidR="007E56BE">
        <w:rPr>
          <w:b/>
          <w:sz w:val="28"/>
          <w:szCs w:val="28"/>
        </w:rPr>
        <w:t xml:space="preserve"> 201</w:t>
      </w:r>
      <w:r w:rsidR="00ED05DB">
        <w:rPr>
          <w:b/>
          <w:sz w:val="28"/>
          <w:szCs w:val="28"/>
        </w:rPr>
        <w:t>9</w:t>
      </w:r>
      <w:r w:rsidR="007E56BE">
        <w:rPr>
          <w:b/>
          <w:sz w:val="28"/>
          <w:szCs w:val="28"/>
        </w:rPr>
        <w:t>-June 30, 20</w:t>
      </w:r>
      <w:r w:rsidR="00ED05DB">
        <w:rPr>
          <w:b/>
          <w:sz w:val="28"/>
          <w:szCs w:val="28"/>
        </w:rPr>
        <w:t>20</w:t>
      </w:r>
    </w:p>
    <w:p w:rsidR="000970B5" w:rsidRPr="001C2ED4" w:rsidRDefault="000970B5" w:rsidP="000970B5">
      <w:pPr>
        <w:spacing w:after="0" w:line="240" w:lineRule="auto"/>
        <w:rPr>
          <w:b/>
          <w:sz w:val="28"/>
          <w:szCs w:val="28"/>
        </w:rPr>
      </w:pPr>
    </w:p>
    <w:p w:rsidR="000970B5" w:rsidRPr="00474FFA" w:rsidRDefault="000970B5" w:rsidP="000970B5">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Pr="00474FFA">
        <w:rPr>
          <w:szCs w:val="24"/>
        </w:rPr>
        <w:tab/>
        <w:t>Kentucky Valley Educational Cooperative</w:t>
      </w:r>
    </w:p>
    <w:p w:rsidR="000970B5" w:rsidRPr="00474FFA" w:rsidRDefault="000970B5" w:rsidP="000970B5">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r>
      <w:r w:rsidR="00744F2B">
        <w:rPr>
          <w:szCs w:val="24"/>
        </w:rPr>
        <w:t>412 Roy Campbell Drive</w:t>
      </w:r>
    </w:p>
    <w:p w:rsidR="000970B5" w:rsidRPr="00474FFA" w:rsidRDefault="000970B5" w:rsidP="000970B5">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t>Hazard, KY 41701</w:t>
      </w:r>
    </w:p>
    <w:p w:rsidR="000970B5" w:rsidRPr="00474FFA" w:rsidRDefault="00744F2B" w:rsidP="000970B5">
      <w:pPr>
        <w:spacing w:after="0" w:line="240" w:lineRule="auto"/>
        <w:rPr>
          <w:szCs w:val="24"/>
        </w:rPr>
      </w:pPr>
      <w:r>
        <w:rPr>
          <w:szCs w:val="24"/>
        </w:rPr>
        <w:tab/>
      </w:r>
      <w:r>
        <w:rPr>
          <w:szCs w:val="24"/>
        </w:rPr>
        <w:tab/>
      </w:r>
      <w:r>
        <w:rPr>
          <w:szCs w:val="24"/>
        </w:rPr>
        <w:tab/>
      </w:r>
      <w:r>
        <w:rPr>
          <w:szCs w:val="24"/>
        </w:rPr>
        <w:tab/>
      </w:r>
      <w:r>
        <w:rPr>
          <w:szCs w:val="24"/>
        </w:rPr>
        <w:tab/>
      </w:r>
      <w:r>
        <w:rPr>
          <w:szCs w:val="24"/>
        </w:rPr>
        <w:tab/>
        <w:t>(606) 436-3161 x5027</w:t>
      </w:r>
    </w:p>
    <w:p w:rsidR="000970B5" w:rsidRPr="00474FFA" w:rsidRDefault="00744F2B" w:rsidP="000970B5">
      <w:pPr>
        <w:spacing w:after="0" w:line="240" w:lineRule="auto"/>
        <w:rPr>
          <w:szCs w:val="24"/>
        </w:rPr>
      </w:pPr>
      <w:r>
        <w:rPr>
          <w:szCs w:val="24"/>
        </w:rPr>
        <w:tab/>
      </w:r>
      <w:r>
        <w:rPr>
          <w:szCs w:val="24"/>
        </w:rPr>
        <w:tab/>
      </w:r>
      <w:r>
        <w:rPr>
          <w:szCs w:val="24"/>
        </w:rPr>
        <w:tab/>
      </w:r>
      <w:r>
        <w:rPr>
          <w:szCs w:val="24"/>
        </w:rPr>
        <w:tab/>
      </w:r>
      <w:r>
        <w:rPr>
          <w:szCs w:val="24"/>
        </w:rPr>
        <w:tab/>
      </w:r>
      <w:r>
        <w:rPr>
          <w:szCs w:val="24"/>
        </w:rPr>
        <w:tab/>
        <w:t>ATTN: Ashley Parker</w:t>
      </w:r>
    </w:p>
    <w:p w:rsidR="000970B5" w:rsidRPr="00474FFA" w:rsidRDefault="000970B5" w:rsidP="000970B5">
      <w:pPr>
        <w:spacing w:after="0" w:line="240" w:lineRule="auto"/>
        <w:rPr>
          <w:szCs w:val="24"/>
        </w:rPr>
      </w:pPr>
    </w:p>
    <w:p w:rsidR="000970B5" w:rsidRPr="00474FFA" w:rsidRDefault="000970B5" w:rsidP="000970B5">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8"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rsidR="000970B5" w:rsidRPr="00474FFA" w:rsidRDefault="000970B5" w:rsidP="000970B5">
      <w:pPr>
        <w:spacing w:after="0" w:line="240" w:lineRule="auto"/>
        <w:rPr>
          <w:szCs w:val="24"/>
        </w:rPr>
      </w:pPr>
    </w:p>
    <w:p w:rsidR="000970B5" w:rsidRPr="00474FFA" w:rsidRDefault="000970B5" w:rsidP="000970B5">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rsidR="000970B5" w:rsidRPr="00474FFA" w:rsidRDefault="000970B5" w:rsidP="000970B5">
      <w:pPr>
        <w:spacing w:after="0" w:line="240" w:lineRule="auto"/>
        <w:rPr>
          <w:szCs w:val="24"/>
        </w:rPr>
      </w:pPr>
      <w:r w:rsidRPr="00474FFA">
        <w:rPr>
          <w:szCs w:val="24"/>
        </w:rPr>
        <w:tab/>
      </w:r>
    </w:p>
    <w:p w:rsidR="000970B5" w:rsidRDefault="000970B5" w:rsidP="000970B5">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rsidR="000970B5" w:rsidRDefault="000970B5" w:rsidP="000970B5">
      <w:pPr>
        <w:rPr>
          <w:szCs w:val="24"/>
        </w:rPr>
      </w:pPr>
      <w:r>
        <w:rPr>
          <w:szCs w:val="24"/>
        </w:rPr>
        <w:br w:type="page"/>
      </w:r>
    </w:p>
    <w:p w:rsidR="000970B5" w:rsidRDefault="000970B5" w:rsidP="000970B5">
      <w:pPr>
        <w:spacing w:after="0" w:line="240" w:lineRule="auto"/>
        <w:jc w:val="center"/>
        <w:rPr>
          <w:sz w:val="36"/>
          <w:szCs w:val="36"/>
        </w:rPr>
      </w:pPr>
      <w:r>
        <w:rPr>
          <w:sz w:val="36"/>
          <w:szCs w:val="36"/>
        </w:rPr>
        <w:lastRenderedPageBreak/>
        <w:t>SECTION I</w:t>
      </w:r>
    </w:p>
    <w:p w:rsidR="000970B5" w:rsidRDefault="000970B5" w:rsidP="000970B5">
      <w:pPr>
        <w:spacing w:after="0" w:line="240" w:lineRule="auto"/>
        <w:jc w:val="center"/>
        <w:rPr>
          <w:sz w:val="36"/>
          <w:szCs w:val="36"/>
        </w:rPr>
      </w:pPr>
      <w:r>
        <w:rPr>
          <w:sz w:val="36"/>
          <w:szCs w:val="36"/>
        </w:rPr>
        <w:t>BID/CONTRACT CONDITIONS &amp; INSTRUCTIONS</w:t>
      </w:r>
    </w:p>
    <w:p w:rsidR="003C056C" w:rsidRDefault="003C056C" w:rsidP="000970B5">
      <w:pPr>
        <w:spacing w:after="0" w:line="240" w:lineRule="auto"/>
        <w:jc w:val="center"/>
        <w:rPr>
          <w:sz w:val="36"/>
          <w:szCs w:val="36"/>
        </w:rPr>
      </w:pPr>
    </w:p>
    <w:p w:rsidR="003C056C" w:rsidRPr="00474FFA" w:rsidRDefault="003C056C" w:rsidP="003C056C">
      <w:pPr>
        <w:spacing w:after="0" w:line="240" w:lineRule="auto"/>
        <w:jc w:val="center"/>
        <w:rPr>
          <w:szCs w:val="24"/>
        </w:rPr>
      </w:pPr>
      <w:r>
        <w:rPr>
          <w:szCs w:val="24"/>
        </w:rPr>
        <w:t>***Bids will not be accepted if not accompanied by HACCP documentation ***</w:t>
      </w:r>
    </w:p>
    <w:p w:rsidR="003C056C" w:rsidRDefault="003C056C" w:rsidP="000970B5">
      <w:pPr>
        <w:spacing w:after="0" w:line="240" w:lineRule="auto"/>
        <w:jc w:val="center"/>
        <w:rPr>
          <w:sz w:val="36"/>
          <w:szCs w:val="36"/>
        </w:rPr>
      </w:pPr>
    </w:p>
    <w:p w:rsidR="000970B5" w:rsidRDefault="000970B5" w:rsidP="000970B5">
      <w:pPr>
        <w:spacing w:after="0" w:line="240" w:lineRule="auto"/>
        <w:rPr>
          <w:sz w:val="36"/>
          <w:szCs w:val="36"/>
        </w:rPr>
      </w:pPr>
    </w:p>
    <w:p w:rsidR="000970B5" w:rsidRPr="00474FFA" w:rsidRDefault="000970B5" w:rsidP="000970B5">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rsidR="000970B5" w:rsidRDefault="000970B5" w:rsidP="000970B5">
      <w:pPr>
        <w:pStyle w:val="ListParagraph"/>
        <w:spacing w:after="0" w:line="240" w:lineRule="auto"/>
        <w:rPr>
          <w:b/>
          <w:szCs w:val="24"/>
        </w:rPr>
      </w:pPr>
    </w:p>
    <w:p w:rsidR="000970B5" w:rsidRPr="00474FFA" w:rsidRDefault="000970B5" w:rsidP="000970B5">
      <w:pPr>
        <w:pStyle w:val="ListParagraph"/>
        <w:numPr>
          <w:ilvl w:val="0"/>
          <w:numId w:val="1"/>
        </w:numPr>
        <w:spacing w:after="0" w:line="240" w:lineRule="auto"/>
        <w:rPr>
          <w:b/>
          <w:szCs w:val="24"/>
        </w:rPr>
      </w:pPr>
      <w:r>
        <w:rPr>
          <w:b/>
          <w:szCs w:val="24"/>
        </w:rPr>
        <w:t xml:space="preserve">Delivery of Bids: </w:t>
      </w:r>
      <w:r>
        <w:rPr>
          <w:szCs w:val="24"/>
        </w:rPr>
        <w:t>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deliverer’s envelop shall be sealed in a separate envelope inside the deliverer’s packaging. Failure to do this may cause the bid to be inadvertently opened and thus rejected.</w:t>
      </w:r>
    </w:p>
    <w:p w:rsidR="000970B5" w:rsidRPr="00474FFA" w:rsidRDefault="000970B5" w:rsidP="000970B5">
      <w:pPr>
        <w:pStyle w:val="ListParagraph"/>
        <w:rPr>
          <w:b/>
          <w:szCs w:val="24"/>
        </w:rPr>
      </w:pPr>
    </w:p>
    <w:p w:rsidR="000970B5" w:rsidRPr="008A49A9" w:rsidRDefault="000970B5" w:rsidP="000970B5">
      <w:pPr>
        <w:pStyle w:val="ListParagraph"/>
        <w:numPr>
          <w:ilvl w:val="0"/>
          <w:numId w:val="1"/>
        </w:numPr>
        <w:spacing w:after="0" w:line="240" w:lineRule="auto"/>
        <w:rPr>
          <w:b/>
          <w:szCs w:val="24"/>
        </w:rPr>
      </w:pPr>
      <w:r>
        <w:rPr>
          <w:b/>
          <w:szCs w:val="24"/>
        </w:rPr>
        <w:t>Response Form:</w:t>
      </w:r>
      <w:r>
        <w:rPr>
          <w:szCs w:val="24"/>
        </w:rPr>
        <w:t xml:space="preserve"> Bidders must use </w:t>
      </w:r>
      <w:r w:rsidRPr="00C847F2">
        <w:rPr>
          <w:szCs w:val="24"/>
          <w:highlight w:val="yellow"/>
          <w:u w:val="single"/>
        </w:rPr>
        <w:t>without alteration</w:t>
      </w:r>
      <w:r>
        <w:rPr>
          <w:szCs w:val="24"/>
        </w:rPr>
        <w:t xml:space="preserve"> the provided official vendor response form.</w:t>
      </w:r>
    </w:p>
    <w:p w:rsidR="000970B5" w:rsidRPr="008A49A9" w:rsidRDefault="000970B5" w:rsidP="000970B5">
      <w:pPr>
        <w:pStyle w:val="ListParagraph"/>
        <w:rPr>
          <w:b/>
          <w:szCs w:val="24"/>
        </w:rPr>
      </w:pPr>
    </w:p>
    <w:p w:rsidR="000970B5" w:rsidRPr="008A49A9" w:rsidRDefault="000970B5" w:rsidP="000970B5">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rsidR="000970B5" w:rsidRPr="008A49A9" w:rsidRDefault="000970B5" w:rsidP="000970B5">
      <w:pPr>
        <w:pStyle w:val="ListParagraph"/>
        <w:rPr>
          <w:b/>
          <w:szCs w:val="24"/>
        </w:rPr>
      </w:pPr>
    </w:p>
    <w:p w:rsidR="000970B5" w:rsidRPr="008A49A9" w:rsidRDefault="000970B5" w:rsidP="000970B5">
      <w:pPr>
        <w:pStyle w:val="ListParagraph"/>
        <w:numPr>
          <w:ilvl w:val="0"/>
          <w:numId w:val="1"/>
        </w:numPr>
        <w:spacing w:after="0" w:line="240" w:lineRule="auto"/>
        <w:rPr>
          <w:b/>
          <w:szCs w:val="24"/>
        </w:rPr>
      </w:pPr>
      <w:r>
        <w:rPr>
          <w:b/>
          <w:szCs w:val="24"/>
        </w:rPr>
        <w:t>Bid Award:</w:t>
      </w:r>
      <w:r>
        <w:rPr>
          <w:szCs w:val="24"/>
        </w:rPr>
        <w:t xml:space="preserve"> This is a lump sum bottom line bid; therefore, all items should be bid. Failure to bid </w:t>
      </w:r>
      <w:r>
        <w:rPr>
          <w:szCs w:val="24"/>
          <w:u w:val="single"/>
        </w:rPr>
        <w:t>90%</w:t>
      </w:r>
      <w:r>
        <w:rPr>
          <w:szCs w:val="24"/>
        </w:rPr>
        <w:t xml:space="preserve"> of listed products on a bottom line bid is considered a Non-Responsive bid. It is KVEC’s intent to award a single vendor. However, due to the different needs of the participating members, KVEC reserves the right to make multiple awards.</w:t>
      </w:r>
    </w:p>
    <w:p w:rsidR="000970B5" w:rsidRPr="008A49A9" w:rsidRDefault="000970B5" w:rsidP="000970B5">
      <w:pPr>
        <w:pStyle w:val="ListParagraph"/>
        <w:rPr>
          <w:b/>
          <w:szCs w:val="24"/>
        </w:rPr>
      </w:pPr>
    </w:p>
    <w:p w:rsidR="000970B5" w:rsidRPr="008A49A9" w:rsidRDefault="000970B5" w:rsidP="000970B5">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rsidR="000970B5" w:rsidRDefault="000970B5" w:rsidP="000970B5">
      <w:pPr>
        <w:spacing w:after="0" w:line="240" w:lineRule="auto"/>
        <w:rPr>
          <w:b/>
          <w:szCs w:val="24"/>
        </w:rPr>
      </w:pPr>
    </w:p>
    <w:p w:rsidR="000970B5" w:rsidRPr="00C45F5E" w:rsidRDefault="000970B5" w:rsidP="000970B5">
      <w:pPr>
        <w:pStyle w:val="ListParagraph"/>
        <w:numPr>
          <w:ilvl w:val="0"/>
          <w:numId w:val="1"/>
        </w:numPr>
        <w:spacing w:after="0" w:line="240" w:lineRule="auto"/>
        <w:rPr>
          <w:b/>
          <w:szCs w:val="24"/>
        </w:rPr>
      </w:pPr>
      <w:r>
        <w:rPr>
          <w:b/>
          <w:szCs w:val="24"/>
          <w:u w:val="single"/>
        </w:rPr>
        <w:t xml:space="preserve">GIFTS AND GRATUITIES: </w:t>
      </w:r>
      <w:r>
        <w:rPr>
          <w:szCs w:val="24"/>
        </w:rPr>
        <w:t>Acceptance of gifts from contractors and the offerings of gifts by contractors are prohibited. No employee of the boards of education or KVEC under provisions of the contract issued as a result of this invitation shall accept or receive, either directly or indirectly, from any person, firm or corporation any gift, kickback or gratuity. Any conflicts of interest are prohibited.</w:t>
      </w:r>
    </w:p>
    <w:p w:rsidR="000970B5" w:rsidRDefault="000970B5" w:rsidP="000970B5">
      <w:pPr>
        <w:rPr>
          <w:b/>
          <w:szCs w:val="24"/>
          <w:u w:val="single"/>
        </w:rPr>
      </w:pPr>
      <w:r>
        <w:rPr>
          <w:b/>
          <w:szCs w:val="24"/>
          <w:u w:val="single"/>
        </w:rPr>
        <w:br w:type="page"/>
      </w:r>
    </w:p>
    <w:p w:rsidR="000970B5" w:rsidRDefault="000970B5" w:rsidP="000970B5">
      <w:pPr>
        <w:pStyle w:val="ListParagraph"/>
        <w:numPr>
          <w:ilvl w:val="0"/>
          <w:numId w:val="1"/>
        </w:numPr>
        <w:spacing w:after="0" w:line="240" w:lineRule="auto"/>
        <w:rPr>
          <w:b/>
          <w:szCs w:val="24"/>
        </w:rPr>
      </w:pPr>
      <w:r>
        <w:rPr>
          <w:b/>
          <w:szCs w:val="24"/>
          <w:u w:val="single"/>
        </w:rPr>
        <w:lastRenderedPageBreak/>
        <w:t>REVIEW AND AWARD:</w:t>
      </w:r>
    </w:p>
    <w:p w:rsidR="000970B5" w:rsidRPr="00B5254E" w:rsidRDefault="000970B5" w:rsidP="000970B5">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rsidR="000970B5" w:rsidRDefault="000970B5" w:rsidP="000970B5">
      <w:pPr>
        <w:spacing w:after="0" w:line="240" w:lineRule="auto"/>
        <w:ind w:left="720"/>
        <w:rPr>
          <w:b/>
          <w:szCs w:val="24"/>
        </w:rPr>
      </w:pPr>
    </w:p>
    <w:p w:rsidR="000970B5" w:rsidRPr="00B5254E" w:rsidRDefault="000970B5" w:rsidP="000970B5">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7B478F">
        <w:rPr>
          <w:szCs w:val="24"/>
        </w:rPr>
        <w:t xml:space="preserve">on Program foods of high volume (indicated by highlighted lines) </w:t>
      </w:r>
      <w:r>
        <w:rPr>
          <w:szCs w:val="24"/>
        </w:rPr>
        <w:t>and who has met the requirements as set forth in the bid document.</w:t>
      </w:r>
    </w:p>
    <w:p w:rsidR="000970B5" w:rsidRPr="00B5254E" w:rsidRDefault="000970B5" w:rsidP="000970B5">
      <w:pPr>
        <w:pStyle w:val="ListParagraph"/>
        <w:rPr>
          <w:b/>
          <w:szCs w:val="24"/>
        </w:rPr>
      </w:pPr>
    </w:p>
    <w:p w:rsidR="000970B5" w:rsidRPr="00B5254E" w:rsidRDefault="000970B5" w:rsidP="000970B5">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rsidR="000970B5" w:rsidRPr="00B5254E" w:rsidRDefault="000970B5" w:rsidP="000970B5">
      <w:pPr>
        <w:pStyle w:val="ListParagraph"/>
        <w:rPr>
          <w:b/>
          <w:szCs w:val="24"/>
        </w:rPr>
      </w:pPr>
    </w:p>
    <w:p w:rsidR="000970B5" w:rsidRPr="00B5254E" w:rsidRDefault="000970B5" w:rsidP="000970B5">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rsidR="000970B5" w:rsidRPr="00B5254E" w:rsidRDefault="000970B5" w:rsidP="000970B5">
      <w:pPr>
        <w:pStyle w:val="ListParagraph"/>
        <w:rPr>
          <w:b/>
          <w:szCs w:val="24"/>
        </w:rPr>
      </w:pPr>
    </w:p>
    <w:p w:rsidR="000970B5" w:rsidRPr="00B5254E" w:rsidRDefault="000970B5" w:rsidP="000970B5">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rsidR="000970B5" w:rsidRDefault="000970B5" w:rsidP="000970B5">
      <w:pPr>
        <w:pStyle w:val="ListParagraph"/>
        <w:spacing w:after="0" w:line="240" w:lineRule="auto"/>
        <w:rPr>
          <w:b/>
          <w:szCs w:val="24"/>
          <w:u w:val="single"/>
        </w:rPr>
      </w:pPr>
    </w:p>
    <w:p w:rsidR="000970B5" w:rsidRDefault="000970B5" w:rsidP="000970B5">
      <w:pPr>
        <w:pStyle w:val="ListParagraph"/>
        <w:spacing w:after="0" w:line="240" w:lineRule="auto"/>
        <w:rPr>
          <w:szCs w:val="24"/>
        </w:rPr>
      </w:pPr>
      <w:r>
        <w:rPr>
          <w:szCs w:val="24"/>
        </w:rPr>
        <w:t xml:space="preserve">Written notices of award and Final Affirmation of Bid Award </w:t>
      </w:r>
      <w:r>
        <w:rPr>
          <w:b/>
          <w:szCs w:val="24"/>
        </w:rPr>
        <w:t xml:space="preserve">may be </w:t>
      </w:r>
      <w:proofErr w:type="spellStart"/>
      <w:r>
        <w:rPr>
          <w:b/>
          <w:szCs w:val="24"/>
        </w:rPr>
        <w:t>FAXed</w:t>
      </w:r>
      <w:proofErr w:type="spellEnd"/>
      <w:r>
        <w:rPr>
          <w:b/>
          <w:szCs w:val="24"/>
        </w:rPr>
        <w:t xml:space="preserve"> to responding bid department personnel </w:t>
      </w:r>
      <w:r>
        <w:rPr>
          <w:b/>
          <w:color w:val="FF0000"/>
          <w:szCs w:val="24"/>
          <w:u w:val="single"/>
        </w:rPr>
        <w:t>and may be returned by FAX.</w:t>
      </w:r>
    </w:p>
    <w:p w:rsidR="000970B5" w:rsidRDefault="000970B5" w:rsidP="000970B5">
      <w:pPr>
        <w:spacing w:after="0" w:line="240" w:lineRule="auto"/>
        <w:rPr>
          <w:szCs w:val="24"/>
        </w:rPr>
      </w:pPr>
    </w:p>
    <w:p w:rsidR="000970B5" w:rsidRPr="00B5254E" w:rsidRDefault="000970B5" w:rsidP="000970B5">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any and all bids or any part thereof. They reserve the right to make such selection as, in their judgment, is in the best interest of the boards of education. They also reserve the right to eliminate those bids where specifications have not been met.</w:t>
      </w:r>
    </w:p>
    <w:p w:rsidR="000970B5" w:rsidRDefault="000970B5" w:rsidP="000970B5">
      <w:pPr>
        <w:spacing w:after="0" w:line="240" w:lineRule="auto"/>
        <w:ind w:left="360"/>
        <w:rPr>
          <w:b/>
          <w:szCs w:val="24"/>
        </w:rPr>
      </w:pPr>
    </w:p>
    <w:p w:rsidR="000970B5" w:rsidRPr="005734CF" w:rsidRDefault="000970B5" w:rsidP="000970B5">
      <w:pPr>
        <w:pStyle w:val="ListParagraph"/>
        <w:numPr>
          <w:ilvl w:val="0"/>
          <w:numId w:val="1"/>
        </w:numPr>
        <w:spacing w:after="0" w:line="240" w:lineRule="auto"/>
        <w:rPr>
          <w:b/>
          <w:szCs w:val="24"/>
        </w:rPr>
      </w:pPr>
      <w:r>
        <w:rPr>
          <w:b/>
          <w:szCs w:val="24"/>
          <w:u w:val="single"/>
        </w:rPr>
        <w:t>SERVICE LEVEL:</w:t>
      </w:r>
      <w:r>
        <w:rPr>
          <w:szCs w:val="24"/>
        </w:rPr>
        <w:t xml:space="preserve"> The contractor shall fill all original orders at a monthly average of 95% or above on the scheduled delivery day. Company delivery errors shall be corrected within forty-eight (48) hours.</w:t>
      </w:r>
    </w:p>
    <w:p w:rsidR="000970B5" w:rsidRPr="005734CF" w:rsidRDefault="000970B5" w:rsidP="000970B5">
      <w:pPr>
        <w:pStyle w:val="ListParagraph"/>
        <w:rPr>
          <w:b/>
          <w:szCs w:val="24"/>
        </w:rPr>
      </w:pPr>
    </w:p>
    <w:p w:rsidR="000970B5" w:rsidRPr="005734CF" w:rsidRDefault="000970B5" w:rsidP="000970B5">
      <w:pPr>
        <w:pStyle w:val="ListParagraph"/>
        <w:numPr>
          <w:ilvl w:val="0"/>
          <w:numId w:val="1"/>
        </w:numPr>
        <w:spacing w:after="0" w:line="240" w:lineRule="auto"/>
        <w:rPr>
          <w:b/>
          <w:szCs w:val="24"/>
          <w:u w:val="single"/>
        </w:rPr>
      </w:pPr>
      <w:r w:rsidRPr="005734CF">
        <w:rPr>
          <w:b/>
          <w:szCs w:val="24"/>
          <w:u w:val="single"/>
        </w:rPr>
        <w:t>DELIVERY CONDITIONS:</w:t>
      </w:r>
    </w:p>
    <w:p w:rsidR="000970B5" w:rsidRPr="005734CF" w:rsidRDefault="000970B5" w:rsidP="000970B5">
      <w:pPr>
        <w:pStyle w:val="ListParagraph"/>
        <w:numPr>
          <w:ilvl w:val="0"/>
          <w:numId w:val="3"/>
        </w:numPr>
        <w:spacing w:after="0" w:line="240" w:lineRule="auto"/>
        <w:rPr>
          <w:b/>
          <w:szCs w:val="24"/>
        </w:rPr>
      </w:pPr>
      <w:r>
        <w:rPr>
          <w:b/>
          <w:szCs w:val="24"/>
        </w:rPr>
        <w:t>Market Orders-</w:t>
      </w:r>
      <w:r>
        <w:rPr>
          <w:szCs w:val="24"/>
        </w:rPr>
        <w:t>Participating schools will develop and utilize a generic Market Order based on bid information.</w:t>
      </w:r>
    </w:p>
    <w:p w:rsidR="000970B5" w:rsidRPr="005734CF" w:rsidRDefault="000970B5" w:rsidP="000970B5">
      <w:pPr>
        <w:pStyle w:val="ListParagraph"/>
        <w:numPr>
          <w:ilvl w:val="0"/>
          <w:numId w:val="3"/>
        </w:numPr>
        <w:spacing w:after="0" w:line="240" w:lineRule="auto"/>
        <w:rPr>
          <w:b/>
          <w:szCs w:val="24"/>
        </w:rPr>
      </w:pPr>
      <w:r>
        <w:rPr>
          <w:b/>
          <w:szCs w:val="24"/>
        </w:rPr>
        <w:t xml:space="preserve">Drop Ship. </w:t>
      </w:r>
      <w:r>
        <w:rPr>
          <w:szCs w:val="24"/>
        </w:rPr>
        <w:t>Products are being bid for drop shipment to each school.</w:t>
      </w:r>
    </w:p>
    <w:p w:rsidR="000970B5" w:rsidRPr="005734CF" w:rsidRDefault="000970B5" w:rsidP="000970B5">
      <w:pPr>
        <w:pStyle w:val="ListParagraph"/>
        <w:numPr>
          <w:ilvl w:val="0"/>
          <w:numId w:val="3"/>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rsidR="000970B5" w:rsidRPr="005734CF" w:rsidRDefault="000970B5" w:rsidP="000970B5">
      <w:pPr>
        <w:pStyle w:val="ListParagraph"/>
        <w:numPr>
          <w:ilvl w:val="0"/>
          <w:numId w:val="3"/>
        </w:numPr>
        <w:spacing w:after="0" w:line="240" w:lineRule="auto"/>
        <w:rPr>
          <w:b/>
          <w:szCs w:val="24"/>
        </w:rPr>
      </w:pPr>
      <w:r>
        <w:rPr>
          <w:b/>
          <w:szCs w:val="24"/>
        </w:rPr>
        <w:lastRenderedPageBreak/>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rsidR="000970B5" w:rsidRPr="005734CF" w:rsidRDefault="000970B5" w:rsidP="000970B5">
      <w:pPr>
        <w:pStyle w:val="ListParagraph"/>
        <w:numPr>
          <w:ilvl w:val="0"/>
          <w:numId w:val="3"/>
        </w:numPr>
        <w:spacing w:after="0" w:line="240" w:lineRule="auto"/>
        <w:rPr>
          <w:b/>
          <w:szCs w:val="24"/>
        </w:rPr>
      </w:pPr>
      <w:r>
        <w:rPr>
          <w:b/>
          <w:szCs w:val="24"/>
        </w:rPr>
        <w:t>ACCEPTABLE DELIVERY TIME:</w:t>
      </w:r>
      <w:r>
        <w:rPr>
          <w:szCs w:val="24"/>
        </w:rPr>
        <w:t xml:space="preserve"> ACCEPTABLE DELIVERY TIMES ARE AS FOLLOWS- NOT BEFORE </w:t>
      </w:r>
      <w:r w:rsidR="00C847F2">
        <w:rPr>
          <w:szCs w:val="24"/>
        </w:rPr>
        <w:t>7</w:t>
      </w:r>
      <w:r>
        <w:rPr>
          <w:szCs w:val="24"/>
        </w:rPr>
        <w:t>:00am AND NOT AFTER 2:30pm.</w:t>
      </w:r>
    </w:p>
    <w:p w:rsidR="000970B5" w:rsidRPr="004A0040" w:rsidRDefault="000970B5" w:rsidP="000970B5">
      <w:pPr>
        <w:pStyle w:val="ListParagraph"/>
        <w:numPr>
          <w:ilvl w:val="0"/>
          <w:numId w:val="3"/>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rsidR="000970B5" w:rsidRPr="004A0040" w:rsidRDefault="000970B5" w:rsidP="000970B5">
      <w:pPr>
        <w:pStyle w:val="ListParagraph"/>
        <w:numPr>
          <w:ilvl w:val="0"/>
          <w:numId w:val="3"/>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rsidR="000970B5" w:rsidRPr="004A0040" w:rsidRDefault="000970B5" w:rsidP="000970B5">
      <w:pPr>
        <w:pStyle w:val="ListParagraph"/>
        <w:numPr>
          <w:ilvl w:val="0"/>
          <w:numId w:val="3"/>
        </w:numPr>
        <w:spacing w:after="0" w:line="240" w:lineRule="auto"/>
        <w:rPr>
          <w:b/>
          <w:szCs w:val="24"/>
        </w:rPr>
      </w:pPr>
      <w:r>
        <w:rPr>
          <w:b/>
          <w:szCs w:val="24"/>
        </w:rPr>
        <w:t>Delivery Verification.</w:t>
      </w:r>
      <w:r>
        <w:rPr>
          <w:szCs w:val="24"/>
        </w:rPr>
        <w:t xml:space="preserve"> Each delivery shall be verified on the delivery ticket by the signature of a designated schools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i.e. shortages, damages, etc., shall be noted at these times. The contractor may not be required to issue credits for errors not detected at this time except for hidden damages.</w:t>
      </w:r>
    </w:p>
    <w:p w:rsidR="000970B5" w:rsidRPr="004A0040" w:rsidRDefault="000970B5" w:rsidP="000970B5">
      <w:pPr>
        <w:pStyle w:val="ListParagraph"/>
        <w:numPr>
          <w:ilvl w:val="0"/>
          <w:numId w:val="3"/>
        </w:numPr>
        <w:spacing w:after="0" w:line="240" w:lineRule="auto"/>
        <w:rPr>
          <w:b/>
          <w:szCs w:val="24"/>
        </w:rPr>
      </w:pPr>
      <w:r>
        <w:rPr>
          <w:b/>
          <w:szCs w:val="24"/>
        </w:rPr>
        <w:t>Delivery Storage.</w:t>
      </w:r>
      <w:r>
        <w:rPr>
          <w:szCs w:val="24"/>
        </w:rPr>
        <w:t xml:space="preserve"> Drivers and helpers shall deliver merchandise into designated storage areas (dry, chilled and frozen). Drivers or helpers shall not be required to store or rotate merchandise on shelves.</w:t>
      </w:r>
    </w:p>
    <w:p w:rsidR="000970B5" w:rsidRPr="004A0040" w:rsidRDefault="000970B5" w:rsidP="000970B5">
      <w:pPr>
        <w:pStyle w:val="ListParagraph"/>
        <w:numPr>
          <w:ilvl w:val="0"/>
          <w:numId w:val="3"/>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rsidR="000970B5" w:rsidRDefault="000970B5" w:rsidP="000970B5">
      <w:pPr>
        <w:spacing w:after="0" w:line="240" w:lineRule="auto"/>
        <w:rPr>
          <w:b/>
          <w:szCs w:val="24"/>
        </w:rPr>
      </w:pPr>
    </w:p>
    <w:p w:rsidR="000970B5" w:rsidRPr="004A0040" w:rsidRDefault="000970B5" w:rsidP="000970B5">
      <w:pPr>
        <w:pStyle w:val="ListParagraph"/>
        <w:numPr>
          <w:ilvl w:val="0"/>
          <w:numId w:val="1"/>
        </w:numPr>
        <w:spacing w:after="0" w:line="240" w:lineRule="auto"/>
        <w:rPr>
          <w:b/>
          <w:szCs w:val="24"/>
        </w:rPr>
      </w:pPr>
      <w:r>
        <w:rPr>
          <w:b/>
          <w:szCs w:val="24"/>
          <w:u w:val="single"/>
        </w:rPr>
        <w:t>ITEM SUBSTITUTIONS AND OUT-OF-STOCKS:</w:t>
      </w:r>
    </w:p>
    <w:p w:rsidR="000970B5" w:rsidRPr="003E5E94" w:rsidRDefault="000970B5" w:rsidP="000970B5">
      <w:pPr>
        <w:pStyle w:val="ListParagraph"/>
        <w:numPr>
          <w:ilvl w:val="0"/>
          <w:numId w:val="4"/>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Pr>
          <w:szCs w:val="24"/>
          <w:u w:val="single"/>
        </w:rPr>
        <w:t>prior</w:t>
      </w:r>
      <w:r>
        <w:rPr>
          <w:szCs w:val="24"/>
        </w:rPr>
        <w:t xml:space="preserve"> approval of the food service director. The </w:t>
      </w:r>
      <w:r>
        <w:rPr>
          <w:b/>
          <w:szCs w:val="24"/>
        </w:rPr>
        <w:t xml:space="preserve">food service director </w:t>
      </w:r>
      <w:r>
        <w:rPr>
          <w:b/>
          <w:szCs w:val="24"/>
          <w:u w:val="single"/>
        </w:rPr>
        <w:t>shall be notified</w:t>
      </w:r>
      <w:r>
        <w:rPr>
          <w:b/>
          <w:szCs w:val="24"/>
        </w:rPr>
        <w:t xml:space="preserve"> of out-of-stocks twenty-four (24) hours prior to delivery. </w:t>
      </w:r>
      <w:r>
        <w:rPr>
          <w:szCs w:val="24"/>
        </w:rPr>
        <w:t>Contact persons’ names and addresses will be provided to the awarded bidder. Substitutions shall be noted on delivery tickets/invoices. Participants shall NOT be assigned as an “automatic substitute customer.”</w:t>
      </w:r>
    </w:p>
    <w:p w:rsidR="000970B5" w:rsidRPr="003E5E94" w:rsidRDefault="000970B5" w:rsidP="000970B5">
      <w:pPr>
        <w:pStyle w:val="ListParagraph"/>
        <w:numPr>
          <w:ilvl w:val="0"/>
          <w:numId w:val="4"/>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rsidR="000970B5" w:rsidRPr="003E5E94" w:rsidRDefault="000970B5" w:rsidP="000970B5">
      <w:pPr>
        <w:pStyle w:val="ListParagraph"/>
        <w:numPr>
          <w:ilvl w:val="0"/>
          <w:numId w:val="4"/>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rsidR="000970B5" w:rsidRPr="003E5E94" w:rsidRDefault="000970B5" w:rsidP="000970B5">
      <w:pPr>
        <w:pStyle w:val="ListParagraph"/>
        <w:spacing w:after="0" w:line="240" w:lineRule="auto"/>
        <w:ind w:left="1080"/>
        <w:rPr>
          <w:b/>
          <w:szCs w:val="24"/>
        </w:rPr>
      </w:pPr>
    </w:p>
    <w:p w:rsidR="000970B5" w:rsidRDefault="000970B5" w:rsidP="000970B5">
      <w:pPr>
        <w:spacing w:after="0" w:line="240" w:lineRule="auto"/>
        <w:rPr>
          <w:b/>
          <w:szCs w:val="24"/>
        </w:rPr>
      </w:pPr>
    </w:p>
    <w:p w:rsidR="000970B5" w:rsidRDefault="000970B5" w:rsidP="000970B5">
      <w:pPr>
        <w:pStyle w:val="ListParagraph"/>
        <w:numPr>
          <w:ilvl w:val="0"/>
          <w:numId w:val="1"/>
        </w:numPr>
        <w:spacing w:after="0" w:line="240" w:lineRule="auto"/>
        <w:rPr>
          <w:b/>
          <w:szCs w:val="24"/>
        </w:rPr>
      </w:pPr>
      <w:r>
        <w:rPr>
          <w:b/>
          <w:szCs w:val="24"/>
          <w:u w:val="single"/>
        </w:rPr>
        <w:t>PURCHASE ORDERS AND INVOICING:</w:t>
      </w:r>
    </w:p>
    <w:p w:rsidR="000970B5" w:rsidRPr="00D03C3B" w:rsidRDefault="000970B5" w:rsidP="000970B5">
      <w:pPr>
        <w:pStyle w:val="ListParagraph"/>
        <w:numPr>
          <w:ilvl w:val="0"/>
          <w:numId w:val="5"/>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 Boards of Education shall make timely payments upon receipt and verification of contractor invoices. Vendor agrees to provide a monthly statement for reconciliation.</w:t>
      </w:r>
    </w:p>
    <w:p w:rsidR="000970B5" w:rsidRPr="00D03C3B" w:rsidRDefault="000970B5" w:rsidP="000970B5">
      <w:pPr>
        <w:pStyle w:val="ListParagraph"/>
        <w:numPr>
          <w:ilvl w:val="0"/>
          <w:numId w:val="5"/>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rsidR="000970B5" w:rsidRPr="00D03C3B" w:rsidRDefault="000970B5" w:rsidP="000970B5">
      <w:pPr>
        <w:pStyle w:val="ListParagraph"/>
        <w:numPr>
          <w:ilvl w:val="0"/>
          <w:numId w:val="5"/>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rsidR="000970B5" w:rsidRDefault="000970B5" w:rsidP="000970B5">
      <w:pPr>
        <w:spacing w:after="0" w:line="240" w:lineRule="auto"/>
        <w:rPr>
          <w:b/>
          <w:szCs w:val="24"/>
        </w:rPr>
      </w:pPr>
    </w:p>
    <w:p w:rsidR="000970B5" w:rsidRPr="00822D73" w:rsidRDefault="000970B5" w:rsidP="000970B5">
      <w:pPr>
        <w:pStyle w:val="ListParagraph"/>
        <w:numPr>
          <w:ilvl w:val="0"/>
          <w:numId w:val="1"/>
        </w:numPr>
        <w:spacing w:after="0" w:line="240" w:lineRule="auto"/>
        <w:rPr>
          <w:b/>
          <w:szCs w:val="24"/>
        </w:rPr>
      </w:pPr>
      <w:r>
        <w:rPr>
          <w:b/>
          <w:szCs w:val="24"/>
          <w:u w:val="single"/>
        </w:rPr>
        <w:t>TERMINATION OF CONTRACT:</w:t>
      </w:r>
    </w:p>
    <w:p w:rsidR="000970B5" w:rsidRPr="00822D73" w:rsidRDefault="000970B5" w:rsidP="000970B5">
      <w:pPr>
        <w:pStyle w:val="ListParagraph"/>
        <w:numPr>
          <w:ilvl w:val="0"/>
          <w:numId w:val="6"/>
        </w:numPr>
        <w:spacing w:after="0" w:line="240" w:lineRule="auto"/>
        <w:rPr>
          <w:b/>
          <w:szCs w:val="24"/>
        </w:rPr>
      </w:pPr>
      <w:r>
        <w:rPr>
          <w:b/>
          <w:szCs w:val="24"/>
        </w:rPr>
        <w:t xml:space="preserve">Procedure. </w:t>
      </w:r>
      <w:r>
        <w:rPr>
          <w:szCs w:val="24"/>
        </w:rPr>
        <w:t>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below, if a contract is to be terminated:</w:t>
      </w:r>
    </w:p>
    <w:p w:rsidR="000970B5" w:rsidRDefault="000970B5" w:rsidP="000970B5">
      <w:pPr>
        <w:pStyle w:val="ListParagraph"/>
        <w:spacing w:after="0" w:line="240" w:lineRule="auto"/>
        <w:ind w:left="1080"/>
        <w:rPr>
          <w:b/>
          <w:szCs w:val="24"/>
        </w:rPr>
      </w:pPr>
    </w:p>
    <w:p w:rsidR="000970B5" w:rsidRDefault="000970B5" w:rsidP="000970B5">
      <w:pPr>
        <w:pStyle w:val="ListParagraph"/>
        <w:spacing w:after="0" w:line="240" w:lineRule="auto"/>
        <w:ind w:left="1440"/>
        <w:rPr>
          <w:szCs w:val="24"/>
        </w:rPr>
      </w:pPr>
      <w:r>
        <w:rPr>
          <w:szCs w:val="24"/>
        </w:rPr>
        <w:t>Step 1 Issue a warning letter outlining violations and the length of time (two weeks) to correct the problem.</w:t>
      </w:r>
    </w:p>
    <w:p w:rsidR="000970B5" w:rsidRDefault="000970B5" w:rsidP="000970B5">
      <w:pPr>
        <w:pStyle w:val="ListParagraph"/>
        <w:spacing w:after="0" w:line="240" w:lineRule="auto"/>
        <w:ind w:left="1440"/>
        <w:rPr>
          <w:szCs w:val="24"/>
        </w:rPr>
      </w:pPr>
      <w:r>
        <w:rPr>
          <w:szCs w:val="24"/>
        </w:rPr>
        <w:t>Step 2 Issue a letter of Intent to Cancel Contract, if the problem is not resolved by the given date.</w:t>
      </w:r>
    </w:p>
    <w:p w:rsidR="000970B5" w:rsidRDefault="000970B5" w:rsidP="000970B5">
      <w:pPr>
        <w:pStyle w:val="ListParagraph"/>
        <w:spacing w:after="0" w:line="240" w:lineRule="auto"/>
        <w:ind w:left="1440"/>
        <w:rPr>
          <w:szCs w:val="24"/>
        </w:rPr>
      </w:pPr>
      <w:r>
        <w:rPr>
          <w:szCs w:val="24"/>
        </w:rPr>
        <w:t>Step 3 Issue letter of Contract Cancellation.</w:t>
      </w:r>
    </w:p>
    <w:p w:rsidR="000970B5" w:rsidRDefault="000970B5" w:rsidP="000970B5">
      <w:pPr>
        <w:spacing w:after="0" w:line="240" w:lineRule="auto"/>
        <w:rPr>
          <w:szCs w:val="24"/>
        </w:rPr>
      </w:pPr>
    </w:p>
    <w:p w:rsidR="000970B5" w:rsidRDefault="000970B5" w:rsidP="000970B5">
      <w:pPr>
        <w:pStyle w:val="ListParagraph"/>
        <w:numPr>
          <w:ilvl w:val="0"/>
          <w:numId w:val="6"/>
        </w:numPr>
        <w:spacing w:after="0" w:line="240" w:lineRule="auto"/>
        <w:rPr>
          <w:szCs w:val="24"/>
        </w:rPr>
      </w:pPr>
      <w:r>
        <w:rPr>
          <w:b/>
          <w:szCs w:val="24"/>
        </w:rPr>
        <w:t xml:space="preserve">Labor Disputes. </w:t>
      </w:r>
      <w:r>
        <w:rPr>
          <w:szCs w:val="24"/>
        </w:rPr>
        <w:t>In the event that the physical facilities of the contractor are destroyed or a labor dispute makes performance under the terms of this contract impossible, the contractor will not be held liable by the cooperative. In the event of a 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rsidR="000970B5" w:rsidRDefault="000970B5" w:rsidP="000970B5">
      <w:pPr>
        <w:pStyle w:val="ListParagraph"/>
        <w:numPr>
          <w:ilvl w:val="0"/>
          <w:numId w:val="6"/>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rsidR="000970B5" w:rsidRDefault="000970B5" w:rsidP="000970B5">
      <w:pPr>
        <w:pStyle w:val="ListParagraph"/>
        <w:numPr>
          <w:ilvl w:val="0"/>
          <w:numId w:val="6"/>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as a result of its violations or attempts by the participants to enforce this contract.</w:t>
      </w:r>
    </w:p>
    <w:p w:rsidR="000970B5" w:rsidRDefault="000970B5" w:rsidP="000970B5">
      <w:pPr>
        <w:spacing w:after="0" w:line="240" w:lineRule="auto"/>
        <w:rPr>
          <w:szCs w:val="24"/>
        </w:rPr>
      </w:pPr>
    </w:p>
    <w:p w:rsidR="000970B5" w:rsidRDefault="000970B5" w:rsidP="000970B5">
      <w:pPr>
        <w:pStyle w:val="ListParagraph"/>
        <w:numPr>
          <w:ilvl w:val="0"/>
          <w:numId w:val="1"/>
        </w:numPr>
        <w:spacing w:after="0" w:line="240" w:lineRule="auto"/>
        <w:rPr>
          <w:szCs w:val="24"/>
        </w:rPr>
      </w:pPr>
      <w:r>
        <w:rPr>
          <w:b/>
          <w:szCs w:val="24"/>
          <w:u w:val="single"/>
        </w:rPr>
        <w:lastRenderedPageBreak/>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rsidR="000970B5" w:rsidRDefault="000970B5" w:rsidP="000970B5">
      <w:pPr>
        <w:spacing w:after="0" w:line="240" w:lineRule="auto"/>
        <w:rPr>
          <w:szCs w:val="24"/>
        </w:rPr>
      </w:pPr>
    </w:p>
    <w:p w:rsidR="000970B5" w:rsidRDefault="000970B5" w:rsidP="000970B5">
      <w:pPr>
        <w:pStyle w:val="ListParagraph"/>
        <w:numPr>
          <w:ilvl w:val="0"/>
          <w:numId w:val="1"/>
        </w:numPr>
        <w:spacing w:after="0" w:line="240" w:lineRule="auto"/>
        <w:rPr>
          <w:szCs w:val="24"/>
        </w:rPr>
      </w:pPr>
      <w:r>
        <w:rPr>
          <w:szCs w:val="24"/>
        </w:rPr>
        <w:t xml:space="preserve"> </w:t>
      </w:r>
      <w:r>
        <w:rPr>
          <w:b/>
          <w:szCs w:val="24"/>
          <w:u w:val="single"/>
        </w:rPr>
        <w:t>STANDARD CONTRACT CONDITIONS.</w:t>
      </w:r>
    </w:p>
    <w:p w:rsidR="000970B5" w:rsidRPr="006428E6" w:rsidRDefault="000970B5" w:rsidP="000970B5">
      <w:pPr>
        <w:pStyle w:val="ListParagraph"/>
        <w:numPr>
          <w:ilvl w:val="0"/>
          <w:numId w:val="7"/>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rsidR="000970B5" w:rsidRPr="006428E6" w:rsidRDefault="000970B5" w:rsidP="000970B5">
      <w:pPr>
        <w:pStyle w:val="ListParagraph"/>
        <w:numPr>
          <w:ilvl w:val="0"/>
          <w:numId w:val="7"/>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rsidR="000970B5" w:rsidRPr="006428E6" w:rsidRDefault="000970B5" w:rsidP="000970B5">
      <w:pPr>
        <w:pStyle w:val="ListParagraph"/>
        <w:numPr>
          <w:ilvl w:val="0"/>
          <w:numId w:val="7"/>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rsidR="000970B5" w:rsidRPr="006428E6" w:rsidRDefault="000970B5" w:rsidP="000970B5">
      <w:pPr>
        <w:pStyle w:val="ListParagraph"/>
        <w:numPr>
          <w:ilvl w:val="0"/>
          <w:numId w:val="7"/>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records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rsidR="000970B5" w:rsidRPr="00570660" w:rsidRDefault="000970B5" w:rsidP="000970B5">
      <w:pPr>
        <w:pStyle w:val="ListParagraph"/>
        <w:numPr>
          <w:ilvl w:val="0"/>
          <w:numId w:val="7"/>
        </w:numPr>
        <w:spacing w:after="0" w:line="240" w:lineRule="auto"/>
        <w:rPr>
          <w:b/>
          <w:szCs w:val="24"/>
        </w:rPr>
      </w:pPr>
      <w:r>
        <w:rPr>
          <w:b/>
          <w:szCs w:val="24"/>
        </w:rPr>
        <w:t xml:space="preserve">Certification of Compliance. </w:t>
      </w:r>
      <w:r>
        <w:rPr>
          <w:szCs w:val="24"/>
        </w:rPr>
        <w:t>Depending upon the size of the contract, certification of compliance with provisions of the following Acts should be included in the standard terms and conditions of the Notice Inviting Bids:</w:t>
      </w:r>
    </w:p>
    <w:p w:rsidR="000970B5" w:rsidRDefault="000970B5" w:rsidP="000970B5">
      <w:pPr>
        <w:pStyle w:val="ListParagraph"/>
        <w:spacing w:after="0" w:line="240" w:lineRule="auto"/>
        <w:ind w:left="1080"/>
        <w:rPr>
          <w:b/>
          <w:szCs w:val="24"/>
        </w:rPr>
      </w:pPr>
    </w:p>
    <w:p w:rsidR="000970B5" w:rsidRPr="00570660" w:rsidRDefault="000970B5" w:rsidP="000970B5">
      <w:pPr>
        <w:pStyle w:val="ListParagraph"/>
        <w:numPr>
          <w:ilvl w:val="0"/>
          <w:numId w:val="8"/>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rsidR="000970B5" w:rsidRPr="00570660" w:rsidRDefault="000970B5" w:rsidP="000970B5">
      <w:pPr>
        <w:pStyle w:val="ListParagraph"/>
        <w:numPr>
          <w:ilvl w:val="0"/>
          <w:numId w:val="8"/>
        </w:numPr>
        <w:spacing w:after="0" w:line="240" w:lineRule="auto"/>
        <w:rPr>
          <w:b/>
          <w:szCs w:val="24"/>
        </w:rPr>
      </w:pPr>
      <w:r>
        <w:rPr>
          <w:b/>
          <w:i/>
          <w:szCs w:val="24"/>
        </w:rPr>
        <w:t>Contracts in excess of $20,000;</w:t>
      </w:r>
      <w:r>
        <w:rPr>
          <w:b/>
          <w:szCs w:val="24"/>
        </w:rPr>
        <w:t xml:space="preserve"> </w:t>
      </w:r>
      <w:r>
        <w:rPr>
          <w:szCs w:val="24"/>
        </w:rPr>
        <w:t>Executive Order 11246, an Equal Employment Opportunity, as amended by Executive Order 11375; Department of Labor Regulations (41 CFR Part 60).</w:t>
      </w:r>
    </w:p>
    <w:p w:rsidR="000970B5" w:rsidRPr="00570660" w:rsidRDefault="000970B5" w:rsidP="000970B5">
      <w:pPr>
        <w:pStyle w:val="ListParagraph"/>
        <w:numPr>
          <w:ilvl w:val="0"/>
          <w:numId w:val="8"/>
        </w:numPr>
        <w:spacing w:after="0" w:line="240" w:lineRule="auto"/>
        <w:rPr>
          <w:b/>
          <w:szCs w:val="24"/>
        </w:rPr>
      </w:pPr>
      <w:r>
        <w:rPr>
          <w:b/>
          <w:i/>
          <w:szCs w:val="24"/>
        </w:rPr>
        <w:t>Contracts in excess of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rsidR="000970B5" w:rsidRPr="00570660" w:rsidRDefault="000970B5" w:rsidP="000970B5">
      <w:pPr>
        <w:pStyle w:val="ListParagraph"/>
        <w:numPr>
          <w:ilvl w:val="0"/>
          <w:numId w:val="8"/>
        </w:numPr>
        <w:spacing w:after="0" w:line="240" w:lineRule="auto"/>
        <w:rPr>
          <w:b/>
          <w:szCs w:val="24"/>
        </w:rPr>
      </w:pPr>
      <w:r>
        <w:rPr>
          <w:b/>
          <w:i/>
          <w:szCs w:val="24"/>
        </w:rPr>
        <w:t>Contracts involving research, developmental, or experimental work;</w:t>
      </w:r>
      <w:r>
        <w:rPr>
          <w:b/>
          <w:szCs w:val="24"/>
        </w:rPr>
        <w:t xml:space="preserve"> </w:t>
      </w:r>
      <w:r>
        <w:rPr>
          <w:szCs w:val="24"/>
        </w:rPr>
        <w:t>The requirements established in USDA regulation, 7 CFR 3015.175 concerning USDA rights to copyrights, patent rights and rights to date and reporting of discoveries and inventions.</w:t>
      </w:r>
    </w:p>
    <w:p w:rsidR="000970B5" w:rsidRPr="00570660" w:rsidRDefault="000970B5" w:rsidP="000970B5">
      <w:pPr>
        <w:pStyle w:val="ListParagraph"/>
        <w:numPr>
          <w:ilvl w:val="0"/>
          <w:numId w:val="7"/>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rsidR="000970B5" w:rsidRDefault="000970B5" w:rsidP="000970B5">
      <w:pPr>
        <w:pStyle w:val="ListParagraph"/>
        <w:numPr>
          <w:ilvl w:val="0"/>
          <w:numId w:val="7"/>
        </w:numPr>
        <w:spacing w:after="0" w:line="240" w:lineRule="auto"/>
        <w:rPr>
          <w:b/>
          <w:szCs w:val="24"/>
        </w:rPr>
      </w:pPr>
      <w:r>
        <w:rPr>
          <w:b/>
          <w:szCs w:val="24"/>
        </w:rPr>
        <w:t>Procurement Clause:</w:t>
      </w:r>
    </w:p>
    <w:p w:rsidR="000970B5" w:rsidRDefault="000970B5" w:rsidP="000970B5">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rsidR="000970B5" w:rsidRDefault="000970B5" w:rsidP="000970B5">
      <w:pPr>
        <w:pStyle w:val="ListParagraph"/>
        <w:spacing w:after="0" w:line="240" w:lineRule="auto"/>
        <w:ind w:left="1080"/>
        <w:rPr>
          <w:szCs w:val="24"/>
        </w:rPr>
      </w:pPr>
    </w:p>
    <w:p w:rsidR="000970B5" w:rsidRDefault="000970B5" w:rsidP="000970B5">
      <w:pPr>
        <w:pStyle w:val="ListParagraph"/>
        <w:spacing w:after="0" w:line="240" w:lineRule="auto"/>
        <w:ind w:left="1080"/>
        <w:rPr>
          <w:szCs w:val="24"/>
        </w:rPr>
      </w:pPr>
      <w:r>
        <w:rPr>
          <w:szCs w:val="24"/>
        </w:rPr>
        <w:t xml:space="preserve">A successful bidder/contractor should have a proven record of service, particularly with the respect to delivering all items on a regular basis, at favorable prices. A </w:t>
      </w:r>
      <w:r>
        <w:rPr>
          <w:szCs w:val="24"/>
        </w:rPr>
        <w:lastRenderedPageBreak/>
        <w:t>contractor may be designated as unacceptable if the requirements listen herein have been previously violated and/or poor communications exist between the seller and the school district.</w:t>
      </w:r>
    </w:p>
    <w:p w:rsidR="00316D61" w:rsidRPr="00316D61" w:rsidRDefault="00316D61" w:rsidP="00316D61">
      <w:pPr>
        <w:pStyle w:val="ListParagraph"/>
        <w:numPr>
          <w:ilvl w:val="0"/>
          <w:numId w:val="7"/>
        </w:numPr>
        <w:rPr>
          <w:b/>
          <w:szCs w:val="24"/>
        </w:rPr>
      </w:pPr>
      <w:r w:rsidRPr="00316D61">
        <w:rPr>
          <w:b/>
          <w:szCs w:val="24"/>
        </w:rPr>
        <w:t>NON-DISCRIMINATION</w:t>
      </w:r>
    </w:p>
    <w:p w:rsidR="00316D61" w:rsidRDefault="00316D61" w:rsidP="00316D61">
      <w:pPr>
        <w:rPr>
          <w:szCs w:val="24"/>
        </w:rPr>
      </w:pPr>
      <w:r>
        <w:rPr>
          <w:szCs w:val="24"/>
        </w:rPr>
        <w:t>During the performance of this contract, the seller agrees as follows:</w:t>
      </w:r>
    </w:p>
    <w:p w:rsidR="00316D61" w:rsidRDefault="00316D61" w:rsidP="00316D61">
      <w:pPr>
        <w:pStyle w:val="ListParagraph"/>
        <w:numPr>
          <w:ilvl w:val="0"/>
          <w:numId w:val="13"/>
        </w:numPr>
        <w:rPr>
          <w:szCs w:val="24"/>
        </w:rPr>
      </w:pPr>
      <w:r>
        <w:rPr>
          <w:szCs w:val="24"/>
        </w:rPr>
        <w:t>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are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rsidR="00316D61" w:rsidRDefault="00316D61" w:rsidP="00316D61">
      <w:pPr>
        <w:pStyle w:val="ListParagraph"/>
        <w:rPr>
          <w:szCs w:val="24"/>
        </w:rPr>
      </w:pPr>
    </w:p>
    <w:p w:rsidR="00316D61" w:rsidRDefault="00316D61" w:rsidP="00316D61">
      <w:pPr>
        <w:pStyle w:val="ListParagraph"/>
        <w:numPr>
          <w:ilvl w:val="0"/>
          <w:numId w:val="13"/>
        </w:numPr>
        <w:rPr>
          <w:szCs w:val="24"/>
        </w:rPr>
      </w:pPr>
      <w:r>
        <w:rPr>
          <w:szCs w:val="24"/>
        </w:rPr>
        <w:t>In accordance with Federal Law and U.S. Department of Agriculture policy, this institution is prohibited from discrimination on the basis of race, color, national origin, sex, age or disability.</w:t>
      </w:r>
    </w:p>
    <w:p w:rsidR="00316D61" w:rsidRDefault="00316D61" w:rsidP="00316D61">
      <w:pPr>
        <w:pStyle w:val="ListParagraph"/>
        <w:rPr>
          <w:szCs w:val="24"/>
        </w:rPr>
      </w:pPr>
    </w:p>
    <w:p w:rsidR="00316D61" w:rsidRDefault="00316D61" w:rsidP="00316D61">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rsidR="00316D61" w:rsidRDefault="00316D61" w:rsidP="00316D61">
      <w:pPr>
        <w:pStyle w:val="ListParagraph"/>
        <w:rPr>
          <w:szCs w:val="24"/>
        </w:rPr>
      </w:pPr>
    </w:p>
    <w:p w:rsidR="00316D61" w:rsidRDefault="00316D61" w:rsidP="00316D61">
      <w:pPr>
        <w:pStyle w:val="ListParagraph"/>
        <w:numPr>
          <w:ilvl w:val="0"/>
          <w:numId w:val="13"/>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rsidR="00316D61" w:rsidRDefault="00316D61" w:rsidP="00316D61">
      <w:pPr>
        <w:pStyle w:val="ListParagraph"/>
        <w:rPr>
          <w:szCs w:val="24"/>
        </w:rPr>
      </w:pPr>
    </w:p>
    <w:p w:rsidR="00316D61" w:rsidRDefault="00316D61" w:rsidP="00316D61">
      <w:pPr>
        <w:pStyle w:val="ListParagraph"/>
        <w:numPr>
          <w:ilvl w:val="0"/>
          <w:numId w:val="13"/>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rsidR="00316D61" w:rsidRPr="009712D1" w:rsidRDefault="00316D61" w:rsidP="00316D61">
      <w:pPr>
        <w:pStyle w:val="ListParagraph"/>
        <w:rPr>
          <w:szCs w:val="24"/>
        </w:rPr>
      </w:pPr>
    </w:p>
    <w:p w:rsidR="00316D61" w:rsidRPr="009712D1" w:rsidRDefault="00316D61" w:rsidP="00316D61">
      <w:pPr>
        <w:rPr>
          <w:b/>
          <w:szCs w:val="24"/>
        </w:rPr>
      </w:pPr>
      <w:r w:rsidRPr="009712D1">
        <w:rPr>
          <w:b/>
          <w:szCs w:val="24"/>
        </w:rPr>
        <w:t>§ 200.321 Contracting with small and minority businesses, women's business enterprises, and labor surplus area firms.</w:t>
      </w:r>
    </w:p>
    <w:p w:rsidR="00316D61" w:rsidRPr="009712D1" w:rsidRDefault="00316D61" w:rsidP="00316D61">
      <w:pPr>
        <w:rPr>
          <w:szCs w:val="24"/>
        </w:rPr>
      </w:pPr>
      <w:r w:rsidRPr="009712D1">
        <w:rPr>
          <w:szCs w:val="24"/>
        </w:rPr>
        <w:lastRenderedPageBreak/>
        <w:t>(a) The non-Federal entity must take all necessary affirmative steps to assure that minority businesses, women's business enterprises, and labor surplus area firms are used when possible.</w:t>
      </w:r>
    </w:p>
    <w:p w:rsidR="00316D61" w:rsidRPr="009712D1" w:rsidRDefault="00316D61" w:rsidP="00316D61">
      <w:pPr>
        <w:rPr>
          <w:szCs w:val="24"/>
        </w:rPr>
      </w:pPr>
    </w:p>
    <w:p w:rsidR="00316D61" w:rsidRPr="009712D1" w:rsidRDefault="00316D61" w:rsidP="00316D61">
      <w:pPr>
        <w:rPr>
          <w:szCs w:val="24"/>
        </w:rPr>
      </w:pPr>
      <w:r w:rsidRPr="009712D1">
        <w:rPr>
          <w:szCs w:val="24"/>
        </w:rPr>
        <w:t>(b) Affirmative steps must include:</w:t>
      </w:r>
    </w:p>
    <w:p w:rsidR="00316D61" w:rsidRPr="009712D1" w:rsidRDefault="00316D61" w:rsidP="00316D61">
      <w:pPr>
        <w:rPr>
          <w:szCs w:val="24"/>
        </w:rPr>
      </w:pPr>
    </w:p>
    <w:p w:rsidR="00316D61" w:rsidRPr="009712D1" w:rsidRDefault="00316D61" w:rsidP="00316D61">
      <w:pPr>
        <w:rPr>
          <w:szCs w:val="24"/>
        </w:rPr>
      </w:pPr>
      <w:r w:rsidRPr="009712D1">
        <w:rPr>
          <w:szCs w:val="24"/>
        </w:rPr>
        <w:t>(1) Placing qualified small and minority businesses and women's business enterprises on solicitation lists;</w:t>
      </w:r>
    </w:p>
    <w:p w:rsidR="00316D61" w:rsidRPr="009712D1" w:rsidRDefault="00316D61" w:rsidP="00316D61">
      <w:pPr>
        <w:rPr>
          <w:szCs w:val="24"/>
        </w:rPr>
      </w:pPr>
    </w:p>
    <w:p w:rsidR="00316D61" w:rsidRPr="009712D1" w:rsidRDefault="00316D61" w:rsidP="00316D61">
      <w:pPr>
        <w:rPr>
          <w:szCs w:val="24"/>
        </w:rPr>
      </w:pPr>
      <w:r w:rsidRPr="009712D1">
        <w:rPr>
          <w:szCs w:val="24"/>
        </w:rPr>
        <w:t>(2) Assuring that small and minority businesses, and women's business enterprises are solicited whenever they are potential sources;</w:t>
      </w:r>
    </w:p>
    <w:p w:rsidR="00316D61" w:rsidRPr="009712D1" w:rsidRDefault="00316D61" w:rsidP="00316D61">
      <w:pPr>
        <w:rPr>
          <w:szCs w:val="24"/>
        </w:rPr>
      </w:pPr>
    </w:p>
    <w:p w:rsidR="00316D61" w:rsidRPr="009712D1" w:rsidRDefault="00316D61" w:rsidP="00316D61">
      <w:pPr>
        <w:rPr>
          <w:szCs w:val="24"/>
        </w:rPr>
      </w:pPr>
      <w:r w:rsidRPr="009712D1">
        <w:rPr>
          <w:szCs w:val="24"/>
        </w:rPr>
        <w:t>(3) Dividing total requirements, when economically feasible, into smaller tasks or quantities to permit maximum participation by small and minority businesses, and women's business enterprises;</w:t>
      </w:r>
    </w:p>
    <w:p w:rsidR="00316D61" w:rsidRPr="009712D1" w:rsidRDefault="00316D61" w:rsidP="00316D61">
      <w:pPr>
        <w:rPr>
          <w:szCs w:val="24"/>
        </w:rPr>
      </w:pPr>
    </w:p>
    <w:p w:rsidR="00316D61" w:rsidRPr="009712D1" w:rsidRDefault="00316D61" w:rsidP="00316D61">
      <w:pPr>
        <w:rPr>
          <w:szCs w:val="24"/>
        </w:rPr>
      </w:pPr>
      <w:r w:rsidRPr="009712D1">
        <w:rPr>
          <w:szCs w:val="24"/>
        </w:rPr>
        <w:t>(4) Establishing delivery schedules, where the requirement permits, which encourage participation by small and minority businesses, and women's business enterprises;</w:t>
      </w:r>
    </w:p>
    <w:p w:rsidR="00316D61" w:rsidRPr="009712D1" w:rsidRDefault="00316D61" w:rsidP="00316D61">
      <w:pPr>
        <w:rPr>
          <w:szCs w:val="24"/>
        </w:rPr>
      </w:pPr>
    </w:p>
    <w:p w:rsidR="00316D61" w:rsidRPr="009712D1" w:rsidRDefault="00316D61" w:rsidP="00316D61">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rsidR="00316D61" w:rsidRPr="009712D1" w:rsidRDefault="00316D61" w:rsidP="00316D61">
      <w:pPr>
        <w:rPr>
          <w:szCs w:val="24"/>
        </w:rPr>
      </w:pPr>
    </w:p>
    <w:p w:rsidR="00316D61" w:rsidRPr="009712D1" w:rsidRDefault="00316D61" w:rsidP="00316D61">
      <w:pPr>
        <w:rPr>
          <w:szCs w:val="24"/>
        </w:rPr>
      </w:pPr>
      <w:r w:rsidRPr="009712D1">
        <w:rPr>
          <w:szCs w:val="24"/>
        </w:rPr>
        <w:t>(6) Requiring the prime contractor, if subcontracts are to be let, to take the affirmative steps listed in paragraphs (1) through (5) of this section.</w:t>
      </w:r>
    </w:p>
    <w:p w:rsidR="000970B5" w:rsidRDefault="000970B5" w:rsidP="00316D61">
      <w:pPr>
        <w:pStyle w:val="ListParagraph"/>
        <w:numPr>
          <w:ilvl w:val="0"/>
          <w:numId w:val="7"/>
        </w:numPr>
        <w:spacing w:after="0" w:line="240" w:lineRule="auto"/>
        <w:rPr>
          <w:szCs w:val="24"/>
        </w:rPr>
      </w:pPr>
    </w:p>
    <w:p w:rsidR="000970B5" w:rsidRDefault="000970B5" w:rsidP="000970B5">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rsidR="000970B5" w:rsidRDefault="000970B5" w:rsidP="000970B5">
      <w:pPr>
        <w:pStyle w:val="ListParagraph"/>
        <w:spacing w:after="0" w:line="240" w:lineRule="auto"/>
        <w:ind w:left="1080"/>
        <w:rPr>
          <w:szCs w:val="24"/>
        </w:rPr>
      </w:pPr>
    </w:p>
    <w:p w:rsidR="000970B5" w:rsidRDefault="000970B5" w:rsidP="000970B5">
      <w:pPr>
        <w:pStyle w:val="ListParagraph"/>
        <w:spacing w:after="0" w:line="240" w:lineRule="auto"/>
        <w:ind w:left="1080"/>
        <w:rPr>
          <w:szCs w:val="24"/>
        </w:rPr>
      </w:pPr>
      <w:r>
        <w:rPr>
          <w:szCs w:val="24"/>
        </w:rPr>
        <w:t>SOURCE: Procurements Standards Handbook (Child Nutrition Programs), revised October 1989.</w:t>
      </w:r>
    </w:p>
    <w:p w:rsidR="000970B5" w:rsidRDefault="000970B5" w:rsidP="000970B5">
      <w:pPr>
        <w:pStyle w:val="ListParagraph"/>
        <w:spacing w:after="0" w:line="240" w:lineRule="auto"/>
        <w:ind w:left="1080"/>
        <w:rPr>
          <w:szCs w:val="24"/>
        </w:rPr>
      </w:pPr>
    </w:p>
    <w:p w:rsidR="000970B5" w:rsidRDefault="000970B5" w:rsidP="000970B5">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rsidR="000C2359" w:rsidRDefault="000C2359" w:rsidP="000970B5">
      <w:pPr>
        <w:pStyle w:val="ListParagraph"/>
        <w:spacing w:after="0" w:line="240" w:lineRule="auto"/>
        <w:ind w:left="1080"/>
        <w:rPr>
          <w:szCs w:val="24"/>
        </w:rPr>
      </w:pPr>
    </w:p>
    <w:p w:rsidR="000C2359" w:rsidRDefault="000C2359" w:rsidP="000C2359">
      <w:pPr>
        <w:rPr>
          <w:b/>
          <w:szCs w:val="24"/>
        </w:rPr>
      </w:pPr>
      <w:r w:rsidRPr="00A168D6">
        <w:rPr>
          <w:b/>
          <w:szCs w:val="24"/>
        </w:rPr>
        <w:t>CLEAN AIR/CLEAN WATER</w:t>
      </w:r>
    </w:p>
    <w:p w:rsidR="000C2359" w:rsidRDefault="000C2359" w:rsidP="000C2359">
      <w:pPr>
        <w:rPr>
          <w:szCs w:val="24"/>
        </w:rPr>
      </w:pPr>
      <w:r w:rsidRPr="00A168D6">
        <w:rPr>
          <w:szCs w:val="24"/>
        </w:rPr>
        <w:t xml:space="preserve">The Contractor agrees to comply with all applicable standards, orders or regulations issued pursuant to the Clean Air Act, as amended, 42 U.S.C. §§ 7401 et seq. The Contractor agrees to report each violation to the USDA and the appropriate EPA Regional Office. </w:t>
      </w:r>
    </w:p>
    <w:p w:rsidR="000C2359" w:rsidRDefault="000C2359" w:rsidP="000C2359">
      <w:pPr>
        <w:rPr>
          <w:szCs w:val="24"/>
        </w:rPr>
      </w:pPr>
    </w:p>
    <w:p w:rsidR="000C2359" w:rsidRDefault="000C2359" w:rsidP="000C2359">
      <w:pPr>
        <w:rPr>
          <w:b/>
          <w:szCs w:val="24"/>
        </w:rPr>
      </w:pPr>
      <w:r w:rsidRPr="00A168D6">
        <w:rPr>
          <w:b/>
          <w:szCs w:val="24"/>
        </w:rPr>
        <w:t>SUSPENSION/DEBARMENT</w:t>
      </w:r>
    </w:p>
    <w:p w:rsidR="000C2359" w:rsidRPr="00A168D6" w:rsidRDefault="000C2359" w:rsidP="000C2359">
      <w:pPr>
        <w:rPr>
          <w:szCs w:val="24"/>
        </w:rPr>
      </w:pPr>
    </w:p>
    <w:p w:rsidR="000C2359" w:rsidRPr="00A168D6" w:rsidRDefault="000C2359" w:rsidP="000C2359">
      <w:pPr>
        <w:rPr>
          <w:szCs w:val="24"/>
        </w:rPr>
      </w:pPr>
      <w:r w:rsidRPr="00A168D6">
        <w:rPr>
          <w:szCs w:val="24"/>
        </w:rPr>
        <w:t xml:space="preserve"> The Contractor understands that 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w:t>
      </w:r>
    </w:p>
    <w:p w:rsidR="000C2359" w:rsidRPr="00A168D6" w:rsidRDefault="000C2359" w:rsidP="000C2359">
      <w:pPr>
        <w:rPr>
          <w:szCs w:val="24"/>
        </w:rPr>
      </w:pPr>
      <w:r w:rsidRPr="00A168D6">
        <w:rPr>
          <w:szCs w:val="24"/>
        </w:rPr>
        <w:t xml:space="preserve"> </w:t>
      </w:r>
    </w:p>
    <w:p w:rsidR="000C2359" w:rsidRPr="00A168D6" w:rsidRDefault="000C2359" w:rsidP="000C2359">
      <w:pPr>
        <w:rPr>
          <w:szCs w:val="24"/>
        </w:rPr>
      </w:pPr>
      <w:r w:rsidRPr="00A168D6">
        <w:rPr>
          <w:szCs w:val="24"/>
        </w:rPr>
        <w:t xml:space="preserve">By signing and submitting its bid or proposal, the bidder or proposer certifies as follows: </w:t>
      </w:r>
    </w:p>
    <w:p w:rsidR="000C2359" w:rsidRPr="00A168D6" w:rsidRDefault="000C2359" w:rsidP="000C2359">
      <w:pPr>
        <w:rPr>
          <w:szCs w:val="24"/>
        </w:rPr>
      </w:pPr>
      <w:r w:rsidRPr="00A168D6">
        <w:rPr>
          <w:szCs w:val="24"/>
        </w:rPr>
        <w:t xml:space="preserve"> </w:t>
      </w:r>
    </w:p>
    <w:p w:rsidR="000C2359" w:rsidRDefault="000C2359" w:rsidP="000C2359">
      <w:pPr>
        <w:rPr>
          <w:szCs w:val="24"/>
        </w:rPr>
      </w:pPr>
      <w:r w:rsidRPr="00A168D6">
        <w:rPr>
          <w:szCs w:val="24"/>
        </w:rPr>
        <w:t xml:space="preserve">The certification in this clause is a material representation of fact relied upon by </w:t>
      </w:r>
      <w:r>
        <w:rPr>
          <w:szCs w:val="24"/>
        </w:rPr>
        <w:t>Kentucky Valley Educational Cooperative</w:t>
      </w:r>
      <w:r w:rsidRPr="00A168D6">
        <w:rPr>
          <w:szCs w:val="24"/>
        </w:rPr>
        <w:t xml:space="preserve">. If it is later determined that the bidder or proposer knowingly rendered an erroneous certification, in addition to remedies available to </w:t>
      </w:r>
      <w:r>
        <w:rPr>
          <w:szCs w:val="24"/>
        </w:rPr>
        <w:t>Kentucky Valley Educational Cooperative</w:t>
      </w:r>
      <w:r w:rsidRPr="00A168D6">
        <w:rPr>
          <w:szCs w:val="24"/>
        </w:rPr>
        <w:t xml:space="preserve">, the Federal Government may pursue available remedies, including but not limited to suspension and/or debarment. The bidder or proposer agrees to comply with the requirements of 2 CFR 180.220 while this offer is valid and throughout the period of any contract that may arise from this offer. The bidder or proposer further agrees to include a provision requiring such compliance in its lower tier covered transactions.  </w:t>
      </w:r>
    </w:p>
    <w:p w:rsidR="000C2359" w:rsidRDefault="000C2359" w:rsidP="000C2359">
      <w:pPr>
        <w:rPr>
          <w:szCs w:val="24"/>
        </w:rPr>
      </w:pPr>
    </w:p>
    <w:p w:rsidR="000C2359" w:rsidRDefault="000C2359" w:rsidP="000C2359">
      <w:pPr>
        <w:rPr>
          <w:b/>
          <w:szCs w:val="24"/>
        </w:rPr>
      </w:pPr>
      <w:r w:rsidRPr="00A168D6">
        <w:rPr>
          <w:b/>
          <w:szCs w:val="24"/>
        </w:rPr>
        <w:t>LOBBYING</w:t>
      </w:r>
    </w:p>
    <w:p w:rsidR="000C2359" w:rsidRPr="00A168D6" w:rsidRDefault="000C2359" w:rsidP="000C2359">
      <w:pPr>
        <w:rPr>
          <w:szCs w:val="24"/>
        </w:rPr>
      </w:pPr>
      <w:r w:rsidRPr="00A168D6">
        <w:rPr>
          <w:szCs w:val="24"/>
        </w:rPr>
        <w:t xml:space="preserve">The Contractor will comply with the Byrd Anti–Lobbying Amendment (31 U.S.C. 1352) and the New Restrictions on Lobbying and has signed and attached to this agreement the Certificate Regarding Lobbying and, if applicable, the Disclosure of Lobbying Activities (Forms SF-LLL) </w:t>
      </w:r>
      <w:r w:rsidRPr="00A168D6">
        <w:rPr>
          <w:szCs w:val="24"/>
        </w:rPr>
        <w:lastRenderedPageBreak/>
        <w:t xml:space="preserve">and annually will sign and submit a certificate, if applicable, Form SF-LLL to the </w:t>
      </w:r>
      <w:r>
        <w:rPr>
          <w:szCs w:val="24"/>
        </w:rPr>
        <w:t>Kentucky Valley Educational Cooperative.</w:t>
      </w:r>
    </w:p>
    <w:p w:rsidR="000C2359" w:rsidRPr="00A168D6" w:rsidRDefault="000C2359" w:rsidP="000C2359">
      <w:pPr>
        <w:rPr>
          <w:szCs w:val="24"/>
        </w:rPr>
      </w:pPr>
    </w:p>
    <w:p w:rsidR="000C2359" w:rsidRDefault="000C2359" w:rsidP="000970B5">
      <w:pPr>
        <w:pStyle w:val="ListParagraph"/>
        <w:spacing w:after="0" w:line="240" w:lineRule="auto"/>
        <w:ind w:left="1080"/>
        <w:rPr>
          <w:szCs w:val="24"/>
        </w:rPr>
      </w:pPr>
    </w:p>
    <w:p w:rsidR="002833AF" w:rsidRDefault="002833AF" w:rsidP="000970B5">
      <w:pPr>
        <w:pStyle w:val="ListParagraph"/>
        <w:spacing w:after="0" w:line="240" w:lineRule="auto"/>
        <w:ind w:left="1080"/>
        <w:rPr>
          <w:szCs w:val="24"/>
        </w:rPr>
      </w:pPr>
    </w:p>
    <w:p w:rsidR="000970B5" w:rsidRDefault="000970B5" w:rsidP="000970B5">
      <w:pPr>
        <w:spacing w:after="0" w:line="240" w:lineRule="auto"/>
        <w:rPr>
          <w:szCs w:val="24"/>
        </w:rPr>
      </w:pPr>
    </w:p>
    <w:p w:rsidR="000970B5" w:rsidRPr="00A379BF" w:rsidRDefault="000970B5" w:rsidP="000970B5">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744F2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744F2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rsidR="000970B5" w:rsidRDefault="000970B5" w:rsidP="000970B5">
      <w:pPr>
        <w:spacing w:after="0" w:line="240" w:lineRule="auto"/>
        <w:rPr>
          <w:b/>
          <w:szCs w:val="24"/>
        </w:rPr>
      </w:pPr>
    </w:p>
    <w:p w:rsidR="000970B5" w:rsidRPr="003067E0" w:rsidRDefault="000970B5" w:rsidP="000970B5">
      <w:pPr>
        <w:pStyle w:val="ListParagraph"/>
        <w:numPr>
          <w:ilvl w:val="0"/>
          <w:numId w:val="1"/>
        </w:numPr>
        <w:spacing w:after="0" w:line="240" w:lineRule="auto"/>
        <w:rPr>
          <w:b/>
          <w:szCs w:val="24"/>
        </w:rPr>
      </w:pPr>
      <w:r>
        <w:rPr>
          <w:b/>
          <w:szCs w:val="24"/>
          <w:u w:val="single"/>
        </w:rPr>
        <w:t>Non-Bid Items:</w:t>
      </w:r>
      <w:r>
        <w:rPr>
          <w:b/>
          <w:szCs w:val="24"/>
        </w:rPr>
        <w:t xml:space="preserve"> </w:t>
      </w:r>
      <w:r>
        <w:rPr>
          <w:szCs w:val="24"/>
        </w:rPr>
        <w:t>KVEC and/or its participating members may request contract pricing on items NOT listed in this bid. These requests shall be made to the AWARDED vendor(s). Pricing SHALL include delivery. This method shall relieve the schools and/or KVEC from additional bidding or receiving additional quotes. Pricing and terms must be related to items awarded in this bid.</w:t>
      </w:r>
    </w:p>
    <w:p w:rsidR="003067E0" w:rsidRPr="003067E0" w:rsidRDefault="003067E0" w:rsidP="003067E0">
      <w:pPr>
        <w:pStyle w:val="ListParagraph"/>
        <w:rPr>
          <w:b/>
          <w:szCs w:val="24"/>
        </w:rPr>
      </w:pPr>
    </w:p>
    <w:p w:rsidR="003067E0" w:rsidRPr="00A379BF" w:rsidRDefault="003067E0" w:rsidP="000970B5">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rsidR="000970B5" w:rsidRPr="00A379BF" w:rsidRDefault="000970B5" w:rsidP="000970B5">
      <w:pPr>
        <w:pStyle w:val="ListParagraph"/>
        <w:rPr>
          <w:b/>
          <w:szCs w:val="24"/>
        </w:rPr>
      </w:pPr>
    </w:p>
    <w:p w:rsidR="000970B5" w:rsidRPr="00153A68" w:rsidRDefault="000970B5" w:rsidP="000970B5">
      <w:pPr>
        <w:pStyle w:val="ListParagraph"/>
        <w:rPr>
          <w:b/>
          <w:szCs w:val="24"/>
        </w:rPr>
      </w:pPr>
    </w:p>
    <w:p w:rsidR="000970B5" w:rsidRDefault="000970B5" w:rsidP="000970B5">
      <w:pPr>
        <w:pStyle w:val="ListParagraph"/>
        <w:spacing w:after="0" w:line="240" w:lineRule="auto"/>
        <w:rPr>
          <w:b/>
          <w:szCs w:val="24"/>
        </w:rPr>
      </w:pPr>
    </w:p>
    <w:p w:rsidR="000970B5" w:rsidRDefault="000970B5" w:rsidP="000970B5">
      <w:pPr>
        <w:pStyle w:val="ListParagraph"/>
        <w:spacing w:after="0" w:line="240" w:lineRule="auto"/>
        <w:jc w:val="center"/>
        <w:rPr>
          <w:b/>
          <w:sz w:val="36"/>
          <w:szCs w:val="36"/>
        </w:rPr>
      </w:pPr>
      <w:r>
        <w:rPr>
          <w:b/>
          <w:sz w:val="36"/>
          <w:szCs w:val="36"/>
        </w:rPr>
        <w:t>SECTION II</w:t>
      </w:r>
    </w:p>
    <w:p w:rsidR="000970B5" w:rsidRDefault="000970B5" w:rsidP="000970B5">
      <w:pPr>
        <w:pStyle w:val="ListParagraph"/>
        <w:spacing w:after="0" w:line="240" w:lineRule="auto"/>
        <w:jc w:val="center"/>
        <w:rPr>
          <w:b/>
          <w:sz w:val="36"/>
          <w:szCs w:val="36"/>
        </w:rPr>
      </w:pPr>
      <w:r>
        <w:rPr>
          <w:b/>
          <w:sz w:val="36"/>
          <w:szCs w:val="36"/>
        </w:rPr>
        <w:t>PRODUCT REQUIREMENTS</w:t>
      </w:r>
    </w:p>
    <w:p w:rsidR="000970B5" w:rsidRDefault="000970B5" w:rsidP="000970B5">
      <w:pPr>
        <w:pStyle w:val="ListParagraph"/>
        <w:spacing w:after="0" w:line="240" w:lineRule="auto"/>
        <w:jc w:val="center"/>
        <w:rPr>
          <w:b/>
          <w:sz w:val="36"/>
          <w:szCs w:val="36"/>
        </w:rPr>
      </w:pPr>
    </w:p>
    <w:p w:rsidR="000970B5" w:rsidRPr="00153A68" w:rsidRDefault="000970B5" w:rsidP="000970B5">
      <w:pPr>
        <w:pStyle w:val="ListParagraph"/>
        <w:numPr>
          <w:ilvl w:val="0"/>
          <w:numId w:val="9"/>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rsidR="000970B5" w:rsidRDefault="000970B5" w:rsidP="000970B5">
      <w:pPr>
        <w:pStyle w:val="ListParagraph"/>
        <w:spacing w:after="0" w:line="240" w:lineRule="auto"/>
        <w:rPr>
          <w:b/>
          <w:szCs w:val="24"/>
          <w:u w:val="single"/>
        </w:rPr>
      </w:pPr>
    </w:p>
    <w:p w:rsidR="000970B5" w:rsidRDefault="000970B5" w:rsidP="000970B5">
      <w:pPr>
        <w:pStyle w:val="ListParagraph"/>
        <w:spacing w:after="0" w:line="240" w:lineRule="auto"/>
        <w:rPr>
          <w:szCs w:val="24"/>
        </w:rPr>
      </w:pPr>
      <w:r>
        <w:rPr>
          <w:szCs w:val="24"/>
        </w:rPr>
        <w:lastRenderedPageBreak/>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rsidR="000970B5" w:rsidRDefault="000970B5" w:rsidP="000970B5">
      <w:pPr>
        <w:pStyle w:val="ListParagraph"/>
        <w:spacing w:after="0" w:line="240" w:lineRule="auto"/>
        <w:rPr>
          <w:szCs w:val="24"/>
        </w:rPr>
      </w:pPr>
    </w:p>
    <w:p w:rsidR="000970B5" w:rsidRPr="00410FE4" w:rsidRDefault="000970B5" w:rsidP="000970B5">
      <w:pPr>
        <w:pStyle w:val="ListParagraph"/>
        <w:numPr>
          <w:ilvl w:val="0"/>
          <w:numId w:val="9"/>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rsidR="000970B5" w:rsidRPr="00410FE4" w:rsidRDefault="000970B5" w:rsidP="000970B5">
      <w:pPr>
        <w:spacing w:after="0" w:line="240" w:lineRule="auto"/>
        <w:rPr>
          <w:szCs w:val="24"/>
        </w:rPr>
      </w:pPr>
    </w:p>
    <w:p w:rsidR="000970B5" w:rsidRPr="00153A68" w:rsidRDefault="000970B5" w:rsidP="000970B5">
      <w:pPr>
        <w:pStyle w:val="ListParagraph"/>
        <w:numPr>
          <w:ilvl w:val="0"/>
          <w:numId w:val="9"/>
        </w:numPr>
        <w:spacing w:after="0" w:line="240" w:lineRule="auto"/>
        <w:rPr>
          <w:b/>
          <w:szCs w:val="24"/>
        </w:rPr>
      </w:pPr>
      <w:r>
        <w:rPr>
          <w:b/>
          <w:szCs w:val="24"/>
          <w:u w:val="single"/>
        </w:rPr>
        <w:t>IMPORT PRODUCTS:</w:t>
      </w:r>
      <w:r>
        <w:rPr>
          <w:szCs w:val="24"/>
        </w:rPr>
        <w:t xml:space="preserve"> Federal regulations prohibit the use of federal funds for purchasing products produced, canned or packed outside of the United States with the following exceptions – pineapple, mandarin oranges, olives, tuna and coffee.</w:t>
      </w:r>
    </w:p>
    <w:p w:rsidR="000970B5" w:rsidRDefault="000970B5" w:rsidP="000970B5">
      <w:pPr>
        <w:pStyle w:val="ListParagraph"/>
        <w:spacing w:after="0" w:line="240" w:lineRule="auto"/>
        <w:rPr>
          <w:b/>
          <w:szCs w:val="24"/>
          <w:u w:val="single"/>
        </w:rPr>
      </w:pPr>
    </w:p>
    <w:p w:rsidR="000970B5" w:rsidRPr="00BE0282" w:rsidRDefault="000970B5" w:rsidP="000970B5">
      <w:pPr>
        <w:spacing w:after="0" w:line="240" w:lineRule="auto"/>
        <w:rPr>
          <w:b/>
          <w:szCs w:val="24"/>
          <w:u w:val="single"/>
        </w:rPr>
      </w:pPr>
    </w:p>
    <w:p w:rsidR="000970B5" w:rsidRDefault="000970B5" w:rsidP="000970B5">
      <w:pPr>
        <w:pStyle w:val="ListParagraph"/>
        <w:spacing w:after="0" w:line="240" w:lineRule="auto"/>
        <w:rPr>
          <w:b/>
          <w:szCs w:val="24"/>
        </w:rPr>
      </w:pPr>
      <w:r>
        <w:rPr>
          <w:b/>
          <w:szCs w:val="24"/>
        </w:rPr>
        <w:t>TERMS OF REFERENCE SPECIFIC TO PRODUCT IDENTIFICATIONS</w:t>
      </w:r>
    </w:p>
    <w:p w:rsidR="000970B5" w:rsidRDefault="000970B5" w:rsidP="000970B5">
      <w:pPr>
        <w:spacing w:after="0" w:line="240" w:lineRule="auto"/>
        <w:rPr>
          <w:b/>
          <w:szCs w:val="24"/>
        </w:rPr>
      </w:pPr>
    </w:p>
    <w:p w:rsidR="000970B5" w:rsidRPr="00E6221C" w:rsidRDefault="000970B5" w:rsidP="000970B5">
      <w:pPr>
        <w:pStyle w:val="ListParagraph"/>
        <w:numPr>
          <w:ilvl w:val="0"/>
          <w:numId w:val="9"/>
        </w:numPr>
        <w:spacing w:after="0" w:line="240" w:lineRule="auto"/>
        <w:rPr>
          <w:b/>
          <w:szCs w:val="24"/>
        </w:rPr>
      </w:pPr>
      <w:r>
        <w:rPr>
          <w:b/>
          <w:szCs w:val="24"/>
          <w:u w:val="single"/>
        </w:rPr>
        <w:t>CN LABEL.</w:t>
      </w:r>
      <w:r>
        <w:rPr>
          <w:szCs w:val="24"/>
        </w:rPr>
        <w:t xml:space="preserve"> When a product is CN (Child Nutrition) labeled, it is “certified” by the packer to conform to the nutritional requirements of the USDA Food and Nutrition Service (FNS). The label shows the contribution made by a given amount of product toward meal requirements.</w:t>
      </w:r>
    </w:p>
    <w:p w:rsidR="000970B5" w:rsidRDefault="000970B5" w:rsidP="000970B5">
      <w:pPr>
        <w:spacing w:after="0" w:line="240" w:lineRule="auto"/>
        <w:ind w:left="360"/>
        <w:rPr>
          <w:szCs w:val="24"/>
        </w:rPr>
      </w:pPr>
    </w:p>
    <w:p w:rsidR="000970B5" w:rsidRDefault="000970B5" w:rsidP="000970B5">
      <w:pPr>
        <w:pStyle w:val="ListParagraph"/>
        <w:numPr>
          <w:ilvl w:val="0"/>
          <w:numId w:val="9"/>
        </w:numPr>
        <w:spacing w:after="0" w:line="240" w:lineRule="auto"/>
        <w:rPr>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Pr="00BE0282">
        <w:rPr>
          <w:szCs w:val="24"/>
        </w:rPr>
        <w:t xml:space="preserve"> </w:t>
      </w:r>
      <w:r>
        <w:rPr>
          <w:szCs w:val="24"/>
        </w:rPr>
        <w:t>also with the Federal Food and Drug Administration and/or the Federal Trade Commission</w:t>
      </w:r>
    </w:p>
    <w:p w:rsidR="007E56BE" w:rsidRPr="007E56BE" w:rsidRDefault="007E56BE" w:rsidP="007E56BE">
      <w:pPr>
        <w:spacing w:before="240" w:line="240" w:lineRule="auto"/>
        <w:rPr>
          <w:b/>
          <w:szCs w:val="24"/>
        </w:rPr>
      </w:pPr>
      <w:r w:rsidRPr="007E56BE">
        <w:rPr>
          <w:b/>
          <w:szCs w:val="24"/>
        </w:rPr>
        <w:t>BUY AMERICAN</w:t>
      </w:r>
    </w:p>
    <w:p w:rsidR="007E56BE" w:rsidRPr="007E56BE" w:rsidRDefault="007E56BE" w:rsidP="007E56BE">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(d)Buy American -</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(1)Definition of domestic commodity or product. In this paragraph (d), the term ‘domestic commodity or product’ means -</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lastRenderedPageBreak/>
        <w:t>(</w:t>
      </w:r>
      <w:proofErr w:type="spellStart"/>
      <w:r w:rsidRPr="007E56BE">
        <w:rPr>
          <w:szCs w:val="24"/>
        </w:rPr>
        <w:t>i</w:t>
      </w:r>
      <w:proofErr w:type="spellEnd"/>
      <w:r w:rsidRPr="007E56BE">
        <w:rPr>
          <w:szCs w:val="24"/>
        </w:rPr>
        <w:t>) An agricultural commodity that is produced in the United States; and</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(ii) A food product that is processed in the United States substantially using agricultural commodities that are produced in the United States.</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(2)Requirement.</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(A) A school food authority located in the contiguous United States; and</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(B) A purchase of domestic commodity or product for the school lunch program under this part.</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(3)Applicability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rsidR="000970B5" w:rsidRPr="000970B5" w:rsidRDefault="000970B5" w:rsidP="000970B5">
      <w:pPr>
        <w:spacing w:before="240" w:line="240" w:lineRule="auto"/>
        <w:rPr>
          <w:szCs w:val="24"/>
        </w:rPr>
      </w:pPr>
      <w:r>
        <w:rPr>
          <w:szCs w:val="24"/>
        </w:rPr>
        <w:br w:type="page"/>
      </w:r>
    </w:p>
    <w:p w:rsidR="000970B5" w:rsidRPr="000970B5" w:rsidRDefault="000970B5" w:rsidP="000970B5">
      <w:pPr>
        <w:pStyle w:val="ListParagraph"/>
        <w:rPr>
          <w:szCs w:val="24"/>
        </w:rPr>
      </w:pPr>
    </w:p>
    <w:p w:rsidR="000970B5" w:rsidRPr="000970B5" w:rsidRDefault="000970B5" w:rsidP="000970B5">
      <w:pPr>
        <w:spacing w:after="0" w:line="240" w:lineRule="auto"/>
        <w:rPr>
          <w:szCs w:val="24"/>
        </w:rPr>
      </w:pPr>
      <w:r w:rsidRPr="000970B5">
        <w:rPr>
          <w:szCs w:val="24"/>
        </w:rPr>
        <w:t>210.21-14: Buy American Provision</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January 23, 2002</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All State Directors</w:t>
      </w:r>
    </w:p>
    <w:p w:rsidR="000970B5" w:rsidRDefault="000970B5" w:rsidP="000970B5">
      <w:pPr>
        <w:spacing w:after="0" w:line="240" w:lineRule="auto"/>
        <w:rPr>
          <w:szCs w:val="24"/>
        </w:rPr>
      </w:pPr>
      <w:r>
        <w:rPr>
          <w:szCs w:val="24"/>
        </w:rPr>
        <w:t>National School Lunch Program (NSLP)</w:t>
      </w:r>
    </w:p>
    <w:p w:rsidR="000970B5" w:rsidRDefault="000970B5" w:rsidP="000970B5">
      <w:pPr>
        <w:spacing w:after="0" w:line="240" w:lineRule="auto"/>
        <w:rPr>
          <w:szCs w:val="24"/>
        </w:rPr>
      </w:pPr>
      <w:r>
        <w:rPr>
          <w:szCs w:val="24"/>
        </w:rPr>
        <w:t>School Breakfast Program (SBP)</w:t>
      </w:r>
    </w:p>
    <w:p w:rsidR="000970B5" w:rsidRDefault="000970B5" w:rsidP="000970B5">
      <w:pPr>
        <w:spacing w:after="0" w:line="240" w:lineRule="auto"/>
        <w:rPr>
          <w:szCs w:val="24"/>
        </w:rPr>
      </w:pPr>
      <w:r>
        <w:rPr>
          <w:szCs w:val="24"/>
        </w:rPr>
        <w:t>Southeast Region</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This Policy rescinds 210.21-08 “Buy American Requirement”</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commodities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as a result of explicit language also contained in the report noted above, this provision now applies to all funds in the food service account and not just to Federal reimbursement. Please ensure that all local operators are aware of their responsibilities in this respect.</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CHARLIE SIMMONS</w:t>
      </w:r>
    </w:p>
    <w:p w:rsidR="000970B5" w:rsidRDefault="000970B5" w:rsidP="000970B5">
      <w:pPr>
        <w:spacing w:after="0" w:line="240" w:lineRule="auto"/>
        <w:rPr>
          <w:szCs w:val="24"/>
        </w:rPr>
      </w:pPr>
      <w:r>
        <w:rPr>
          <w:szCs w:val="24"/>
        </w:rPr>
        <w:t>Regional Director</w:t>
      </w:r>
    </w:p>
    <w:p w:rsidR="000970B5" w:rsidRDefault="000970B5" w:rsidP="000970B5">
      <w:pPr>
        <w:spacing w:after="0" w:line="240" w:lineRule="auto"/>
        <w:rPr>
          <w:szCs w:val="24"/>
        </w:rPr>
      </w:pPr>
      <w:r>
        <w:rPr>
          <w:szCs w:val="24"/>
        </w:rPr>
        <w:t>Special Nutrition Programs</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jc w:val="center"/>
        <w:rPr>
          <w:sz w:val="32"/>
          <w:szCs w:val="32"/>
        </w:rPr>
      </w:pPr>
      <w:r>
        <w:rPr>
          <w:b/>
          <w:sz w:val="40"/>
          <w:szCs w:val="40"/>
          <w:u w:val="single"/>
        </w:rPr>
        <w:t>SECTION V</w:t>
      </w:r>
    </w:p>
    <w:p w:rsidR="000970B5" w:rsidRDefault="000970B5" w:rsidP="000970B5">
      <w:pPr>
        <w:spacing w:after="0" w:line="240" w:lineRule="auto"/>
        <w:jc w:val="center"/>
        <w:rPr>
          <w:sz w:val="32"/>
          <w:szCs w:val="32"/>
        </w:rPr>
      </w:pPr>
    </w:p>
    <w:p w:rsidR="000970B5" w:rsidRDefault="000970B5" w:rsidP="000970B5">
      <w:pPr>
        <w:spacing w:after="0" w:line="240" w:lineRule="auto"/>
        <w:jc w:val="center"/>
        <w:rPr>
          <w:sz w:val="32"/>
          <w:szCs w:val="32"/>
        </w:rPr>
      </w:pPr>
    </w:p>
    <w:p w:rsidR="000970B5" w:rsidRDefault="000970B5" w:rsidP="000970B5">
      <w:pPr>
        <w:spacing w:after="0" w:line="240" w:lineRule="auto"/>
        <w:jc w:val="center"/>
        <w:rPr>
          <w:sz w:val="32"/>
          <w:szCs w:val="32"/>
        </w:rPr>
      </w:pPr>
      <w:r>
        <w:rPr>
          <w:sz w:val="32"/>
          <w:szCs w:val="32"/>
        </w:rPr>
        <w:t>Return ALL attachments in this section</w:t>
      </w:r>
    </w:p>
    <w:p w:rsidR="000970B5" w:rsidRDefault="000970B5" w:rsidP="000970B5">
      <w:pPr>
        <w:spacing w:after="0" w:line="240" w:lineRule="auto"/>
        <w:jc w:val="center"/>
        <w:rPr>
          <w:sz w:val="32"/>
          <w:szCs w:val="32"/>
        </w:rPr>
      </w:pPr>
    </w:p>
    <w:p w:rsidR="000970B5" w:rsidRDefault="000970B5" w:rsidP="000970B5">
      <w:pPr>
        <w:spacing w:after="0" w:line="240" w:lineRule="auto"/>
        <w:jc w:val="center"/>
        <w:rPr>
          <w:sz w:val="32"/>
          <w:szCs w:val="32"/>
        </w:rPr>
      </w:pPr>
    </w:p>
    <w:p w:rsidR="000970B5" w:rsidRDefault="000970B5" w:rsidP="000970B5">
      <w:pPr>
        <w:spacing w:after="0" w:line="240" w:lineRule="auto"/>
        <w:jc w:val="center"/>
        <w:rPr>
          <w:sz w:val="32"/>
          <w:szCs w:val="32"/>
        </w:rPr>
      </w:pPr>
    </w:p>
    <w:p w:rsidR="000970B5" w:rsidRDefault="000970B5" w:rsidP="000970B5">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rsidR="000970B5" w:rsidRDefault="000970B5" w:rsidP="000970B5">
      <w:pPr>
        <w:spacing w:after="0" w:line="240" w:lineRule="auto"/>
        <w:jc w:val="both"/>
        <w:rPr>
          <w:sz w:val="32"/>
          <w:szCs w:val="32"/>
        </w:rPr>
      </w:pPr>
    </w:p>
    <w:p w:rsidR="000970B5" w:rsidRDefault="000970B5" w:rsidP="000970B5">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rsidR="000970B5" w:rsidRDefault="000970B5" w:rsidP="000970B5">
      <w:pPr>
        <w:spacing w:after="0" w:line="240" w:lineRule="auto"/>
        <w:jc w:val="both"/>
        <w:rPr>
          <w:sz w:val="32"/>
          <w:szCs w:val="32"/>
        </w:rPr>
      </w:pPr>
    </w:p>
    <w:p w:rsidR="000970B5" w:rsidRDefault="000970B5" w:rsidP="000970B5">
      <w:pPr>
        <w:spacing w:after="0" w:line="240" w:lineRule="auto"/>
        <w:jc w:val="both"/>
        <w:rPr>
          <w:sz w:val="32"/>
          <w:szCs w:val="32"/>
        </w:rPr>
      </w:pPr>
      <w:r>
        <w:rPr>
          <w:b/>
          <w:sz w:val="40"/>
          <w:szCs w:val="40"/>
        </w:rPr>
        <w:t xml:space="preserve">ATTACHMENT C    </w:t>
      </w:r>
      <w:r>
        <w:rPr>
          <w:sz w:val="32"/>
          <w:szCs w:val="32"/>
        </w:rPr>
        <w:t>AFFIDAVIT OF NON-CONCLUSION</w:t>
      </w:r>
    </w:p>
    <w:p w:rsidR="000970B5" w:rsidRDefault="000970B5" w:rsidP="000970B5">
      <w:pPr>
        <w:spacing w:after="0" w:line="240" w:lineRule="auto"/>
        <w:jc w:val="both"/>
        <w:rPr>
          <w:sz w:val="32"/>
          <w:szCs w:val="32"/>
        </w:rPr>
      </w:pPr>
    </w:p>
    <w:p w:rsidR="000970B5" w:rsidRDefault="000970B5" w:rsidP="000970B5">
      <w:pPr>
        <w:spacing w:after="0" w:line="240" w:lineRule="auto"/>
        <w:jc w:val="both"/>
        <w:rPr>
          <w:sz w:val="32"/>
          <w:szCs w:val="32"/>
        </w:rPr>
      </w:pPr>
      <w:r>
        <w:rPr>
          <w:b/>
          <w:sz w:val="40"/>
          <w:szCs w:val="40"/>
        </w:rPr>
        <w:t xml:space="preserve">ATTACHMENT D    </w:t>
      </w:r>
      <w:r>
        <w:rPr>
          <w:sz w:val="32"/>
          <w:szCs w:val="32"/>
        </w:rPr>
        <w:t>STATEMENT OF SUBMISSION</w:t>
      </w:r>
    </w:p>
    <w:p w:rsidR="000970B5" w:rsidRDefault="000970B5" w:rsidP="000970B5">
      <w:pPr>
        <w:spacing w:after="0" w:line="240" w:lineRule="auto"/>
        <w:jc w:val="both"/>
        <w:rPr>
          <w:sz w:val="32"/>
          <w:szCs w:val="32"/>
        </w:rPr>
      </w:pPr>
    </w:p>
    <w:p w:rsidR="000970B5" w:rsidRDefault="000970B5" w:rsidP="000970B5">
      <w:pPr>
        <w:spacing w:after="0" w:line="240" w:lineRule="auto"/>
        <w:jc w:val="both"/>
        <w:rPr>
          <w:sz w:val="32"/>
          <w:szCs w:val="32"/>
        </w:rPr>
      </w:pPr>
    </w:p>
    <w:p w:rsidR="000970B5" w:rsidRDefault="000970B5" w:rsidP="000970B5">
      <w:pPr>
        <w:spacing w:after="0" w:line="240" w:lineRule="auto"/>
        <w:jc w:val="center"/>
        <w:rPr>
          <w:sz w:val="28"/>
          <w:szCs w:val="28"/>
        </w:rPr>
      </w:pPr>
      <w:r>
        <w:rPr>
          <w:sz w:val="28"/>
          <w:szCs w:val="28"/>
        </w:rPr>
        <w:t>All attachments in this section must be returned</w:t>
      </w:r>
    </w:p>
    <w:p w:rsidR="000970B5" w:rsidRDefault="000970B5" w:rsidP="000970B5">
      <w:pPr>
        <w:spacing w:after="0" w:line="240" w:lineRule="auto"/>
        <w:jc w:val="center"/>
        <w:rPr>
          <w:sz w:val="28"/>
          <w:szCs w:val="28"/>
        </w:rPr>
      </w:pPr>
    </w:p>
    <w:p w:rsidR="000970B5" w:rsidRDefault="000970B5" w:rsidP="000970B5">
      <w:pPr>
        <w:spacing w:after="0" w:line="240" w:lineRule="auto"/>
        <w:jc w:val="center"/>
        <w:rPr>
          <w:sz w:val="28"/>
          <w:szCs w:val="28"/>
        </w:rPr>
      </w:pPr>
      <w:r>
        <w:rPr>
          <w:sz w:val="28"/>
          <w:szCs w:val="28"/>
        </w:rPr>
        <w:t>Only return attachments in this section</w:t>
      </w:r>
    </w:p>
    <w:p w:rsidR="000970B5" w:rsidRDefault="000970B5" w:rsidP="000970B5">
      <w:pPr>
        <w:spacing w:after="0" w:line="240" w:lineRule="auto"/>
        <w:jc w:val="center"/>
        <w:rPr>
          <w:sz w:val="28"/>
          <w:szCs w:val="28"/>
        </w:rPr>
      </w:pPr>
    </w:p>
    <w:p w:rsidR="000970B5" w:rsidRDefault="000970B5" w:rsidP="000970B5">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rsidR="000970B5" w:rsidRDefault="000970B5" w:rsidP="000970B5">
      <w:pPr>
        <w:spacing w:after="0" w:line="240" w:lineRule="auto"/>
        <w:jc w:val="center"/>
        <w:rPr>
          <w:sz w:val="28"/>
          <w:szCs w:val="28"/>
        </w:rPr>
      </w:pPr>
    </w:p>
    <w:p w:rsidR="000970B5" w:rsidRDefault="000970B5" w:rsidP="000970B5">
      <w:pPr>
        <w:spacing w:after="0" w:line="240" w:lineRule="auto"/>
        <w:jc w:val="center"/>
        <w:rPr>
          <w:sz w:val="28"/>
          <w:szCs w:val="28"/>
        </w:rPr>
      </w:pPr>
    </w:p>
    <w:p w:rsidR="000970B5" w:rsidRDefault="000970B5" w:rsidP="000970B5">
      <w:pPr>
        <w:spacing w:after="0" w:line="240" w:lineRule="auto"/>
        <w:jc w:val="center"/>
        <w:rPr>
          <w:sz w:val="28"/>
          <w:szCs w:val="28"/>
        </w:rPr>
      </w:pPr>
    </w:p>
    <w:p w:rsidR="000970B5" w:rsidRDefault="000970B5" w:rsidP="000970B5">
      <w:pPr>
        <w:spacing w:after="0" w:line="240" w:lineRule="auto"/>
        <w:jc w:val="center"/>
        <w:rPr>
          <w:sz w:val="28"/>
          <w:szCs w:val="28"/>
        </w:rPr>
      </w:pPr>
    </w:p>
    <w:p w:rsidR="000970B5" w:rsidRDefault="000970B5" w:rsidP="000970B5">
      <w:pPr>
        <w:spacing w:after="0" w:line="240" w:lineRule="auto"/>
        <w:jc w:val="center"/>
        <w:rPr>
          <w:sz w:val="28"/>
          <w:szCs w:val="28"/>
        </w:rPr>
      </w:pPr>
    </w:p>
    <w:p w:rsidR="000970B5" w:rsidRDefault="000970B5" w:rsidP="000970B5">
      <w:pPr>
        <w:spacing w:after="0" w:line="240" w:lineRule="auto"/>
        <w:jc w:val="center"/>
        <w:rPr>
          <w:b/>
          <w:sz w:val="28"/>
          <w:szCs w:val="28"/>
        </w:rPr>
      </w:pPr>
      <w:r>
        <w:rPr>
          <w:b/>
          <w:sz w:val="28"/>
          <w:szCs w:val="28"/>
        </w:rPr>
        <w:t>Current KVEC member districts are:</w:t>
      </w:r>
    </w:p>
    <w:p w:rsidR="000970B5" w:rsidRDefault="000970B5" w:rsidP="000970B5">
      <w:pPr>
        <w:spacing w:after="0" w:line="240" w:lineRule="auto"/>
        <w:jc w:val="center"/>
        <w:rPr>
          <w:b/>
          <w:sz w:val="28"/>
          <w:szCs w:val="28"/>
        </w:rPr>
      </w:pPr>
    </w:p>
    <w:p w:rsidR="000970B5" w:rsidRDefault="00BE7B6A" w:rsidP="000970B5">
      <w:pPr>
        <w:spacing w:after="0" w:line="240" w:lineRule="auto"/>
        <w:jc w:val="both"/>
        <w:rPr>
          <w:sz w:val="28"/>
          <w:szCs w:val="28"/>
        </w:rPr>
      </w:pPr>
      <w:r>
        <w:rPr>
          <w:sz w:val="28"/>
          <w:szCs w:val="28"/>
        </w:rPr>
        <w:t xml:space="preserve">Ashland Independent, </w:t>
      </w:r>
      <w:r w:rsidR="000970B5">
        <w:rPr>
          <w:sz w:val="28"/>
          <w:szCs w:val="28"/>
        </w:rPr>
        <w:t>Breathitt County, Floyd County, Harlan County, Johnson County, Knott County, Lee County, Leslie County, Letcher County</w:t>
      </w:r>
      <w:r w:rsidR="00744F2B">
        <w:rPr>
          <w:sz w:val="28"/>
          <w:szCs w:val="28"/>
        </w:rPr>
        <w:t>, Magoffin County,</w:t>
      </w:r>
      <w:r w:rsidR="000970B5">
        <w:rPr>
          <w:sz w:val="28"/>
          <w:szCs w:val="28"/>
        </w:rPr>
        <w:t xml:space="preserve"> Owsley County, Perry County, Pike County, Wolfe County, Hazard Independent, </w:t>
      </w:r>
      <w:r w:rsidR="00ED05DB">
        <w:rPr>
          <w:sz w:val="28"/>
          <w:szCs w:val="28"/>
        </w:rPr>
        <w:t xml:space="preserve">Harlan County, Harlan Independent, </w:t>
      </w:r>
      <w:bookmarkStart w:id="0" w:name="_GoBack"/>
      <w:bookmarkEnd w:id="0"/>
      <w:r w:rsidR="000970B5">
        <w:rPr>
          <w:sz w:val="28"/>
          <w:szCs w:val="28"/>
        </w:rPr>
        <w:t xml:space="preserve">Jackson Independent, </w:t>
      </w:r>
      <w:r w:rsidR="00744F2B">
        <w:rPr>
          <w:sz w:val="28"/>
          <w:szCs w:val="28"/>
        </w:rPr>
        <w:t xml:space="preserve">Jenkins Independent, </w:t>
      </w:r>
      <w:r w:rsidR="003C056C">
        <w:rPr>
          <w:sz w:val="28"/>
          <w:szCs w:val="28"/>
        </w:rPr>
        <w:t xml:space="preserve">Lawrence, Martin, </w:t>
      </w:r>
      <w:r w:rsidR="000970B5">
        <w:rPr>
          <w:sz w:val="28"/>
          <w:szCs w:val="28"/>
        </w:rPr>
        <w:t>Middlesboro Independent, Paintsville Independent, Pikeville Independent.</w:t>
      </w:r>
    </w:p>
    <w:p w:rsidR="000970B5" w:rsidRDefault="000970B5" w:rsidP="000970B5">
      <w:pPr>
        <w:spacing w:after="0" w:line="240" w:lineRule="auto"/>
        <w:jc w:val="both"/>
        <w:rPr>
          <w:sz w:val="28"/>
          <w:szCs w:val="28"/>
        </w:rPr>
      </w:pPr>
    </w:p>
    <w:p w:rsidR="000970B5" w:rsidRPr="001D236E" w:rsidRDefault="000970B5" w:rsidP="000970B5">
      <w:pPr>
        <w:spacing w:after="0" w:line="240" w:lineRule="auto"/>
        <w:jc w:val="center"/>
        <w:rPr>
          <w:b/>
          <w:sz w:val="28"/>
          <w:szCs w:val="28"/>
          <w:u w:val="single"/>
        </w:rPr>
      </w:pPr>
      <w:r>
        <w:rPr>
          <w:b/>
          <w:sz w:val="28"/>
          <w:szCs w:val="28"/>
          <w:u w:val="single"/>
        </w:rPr>
        <w:lastRenderedPageBreak/>
        <w:t>Please strike out any district you can NOT service.</w:t>
      </w:r>
    </w:p>
    <w:p w:rsidR="000970B5" w:rsidRPr="000970B5" w:rsidRDefault="000970B5" w:rsidP="000970B5">
      <w:pPr>
        <w:jc w:val="center"/>
        <w:rPr>
          <w:sz w:val="28"/>
          <w:szCs w:val="28"/>
        </w:rPr>
      </w:pPr>
      <w:r>
        <w:rPr>
          <w:sz w:val="28"/>
          <w:szCs w:val="28"/>
        </w:rPr>
        <w:br w:type="page"/>
      </w:r>
      <w:r w:rsidRPr="00CC614C">
        <w:rPr>
          <w:b/>
          <w:sz w:val="32"/>
          <w:szCs w:val="32"/>
        </w:rPr>
        <w:lastRenderedPageBreak/>
        <w:t>U.S. DEPARTMENT OF AGRICULTURE</w:t>
      </w:r>
    </w:p>
    <w:p w:rsidR="000970B5" w:rsidRDefault="000970B5" w:rsidP="000970B5">
      <w:pPr>
        <w:spacing w:after="0" w:line="240" w:lineRule="auto"/>
        <w:jc w:val="center"/>
        <w:rPr>
          <w:b/>
          <w:sz w:val="32"/>
          <w:szCs w:val="32"/>
        </w:rPr>
      </w:pPr>
    </w:p>
    <w:p w:rsidR="000970B5" w:rsidRDefault="000970B5" w:rsidP="000970B5">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rsidR="000970B5" w:rsidRDefault="000970B5" w:rsidP="000970B5">
      <w:pPr>
        <w:spacing w:after="0" w:line="240" w:lineRule="auto"/>
        <w:jc w:val="center"/>
        <w:rPr>
          <w:b/>
          <w:sz w:val="32"/>
          <w:szCs w:val="32"/>
        </w:rPr>
      </w:pPr>
    </w:p>
    <w:p w:rsidR="000970B5" w:rsidRDefault="000970B5" w:rsidP="000970B5">
      <w:pPr>
        <w:spacing w:after="0" w:line="240" w:lineRule="auto"/>
        <w:jc w:val="center"/>
        <w:rPr>
          <w:b/>
          <w:sz w:val="32"/>
          <w:szCs w:val="32"/>
        </w:rPr>
      </w:pPr>
    </w:p>
    <w:p w:rsidR="000970B5" w:rsidRDefault="000970B5" w:rsidP="000970B5">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rsidR="000970B5" w:rsidRDefault="000970B5" w:rsidP="000970B5">
      <w:pPr>
        <w:spacing w:after="0" w:line="240" w:lineRule="auto"/>
        <w:rPr>
          <w:sz w:val="28"/>
          <w:szCs w:val="28"/>
        </w:rPr>
      </w:pPr>
    </w:p>
    <w:p w:rsidR="000970B5" w:rsidRDefault="000970B5" w:rsidP="000970B5">
      <w:pPr>
        <w:pStyle w:val="ListParagraph"/>
        <w:numPr>
          <w:ilvl w:val="0"/>
          <w:numId w:val="11"/>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rsidR="000970B5" w:rsidRDefault="000970B5" w:rsidP="000970B5">
      <w:pPr>
        <w:pStyle w:val="ListParagraph"/>
        <w:spacing w:after="0" w:line="240" w:lineRule="auto"/>
        <w:ind w:left="1800"/>
        <w:rPr>
          <w:szCs w:val="24"/>
        </w:rPr>
      </w:pPr>
    </w:p>
    <w:p w:rsidR="000970B5" w:rsidRDefault="000970B5" w:rsidP="000970B5">
      <w:pPr>
        <w:pStyle w:val="ListParagraph"/>
        <w:numPr>
          <w:ilvl w:val="0"/>
          <w:numId w:val="11"/>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rsidR="000970B5" w:rsidRDefault="000970B5" w:rsidP="000970B5">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______________________________________________</w:t>
      </w:r>
    </w:p>
    <w:p w:rsidR="000970B5" w:rsidRDefault="000970B5" w:rsidP="000970B5">
      <w:pPr>
        <w:spacing w:after="0" w:line="240" w:lineRule="auto"/>
        <w:rPr>
          <w:szCs w:val="24"/>
        </w:rPr>
      </w:pPr>
      <w:r>
        <w:rPr>
          <w:szCs w:val="24"/>
        </w:rPr>
        <w:t xml:space="preserve">       Name and Title of Authorized Representative</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 xml:space="preserve">______________________________________________ </w:t>
      </w:r>
      <w:r>
        <w:rPr>
          <w:szCs w:val="24"/>
        </w:rPr>
        <w:tab/>
      </w:r>
      <w:r>
        <w:rPr>
          <w:szCs w:val="24"/>
        </w:rPr>
        <w:tab/>
        <w:t>_____________________</w:t>
      </w:r>
    </w:p>
    <w:p w:rsidR="000970B5" w:rsidRDefault="000970B5" w:rsidP="000970B5">
      <w:pPr>
        <w:tabs>
          <w:tab w:val="left" w:pos="7980"/>
        </w:tabs>
        <w:spacing w:after="0" w:line="240" w:lineRule="auto"/>
        <w:ind w:left="1440" w:firstLine="720"/>
        <w:rPr>
          <w:szCs w:val="24"/>
        </w:rPr>
      </w:pPr>
      <w:r>
        <w:rPr>
          <w:szCs w:val="24"/>
        </w:rPr>
        <w:t>Signature                                                                           Date</w:t>
      </w:r>
    </w:p>
    <w:p w:rsidR="000970B5" w:rsidRDefault="000970B5" w:rsidP="000970B5">
      <w:pPr>
        <w:rPr>
          <w:szCs w:val="24"/>
        </w:rPr>
      </w:pPr>
      <w:r>
        <w:rPr>
          <w:szCs w:val="24"/>
        </w:rPr>
        <w:br w:type="page"/>
      </w:r>
    </w:p>
    <w:p w:rsidR="000970B5" w:rsidRDefault="000970B5" w:rsidP="000970B5">
      <w:pPr>
        <w:spacing w:after="0" w:line="240" w:lineRule="auto"/>
        <w:jc w:val="center"/>
        <w:rPr>
          <w:b/>
          <w:sz w:val="32"/>
          <w:szCs w:val="32"/>
        </w:rPr>
      </w:pPr>
      <w:r>
        <w:rPr>
          <w:b/>
          <w:sz w:val="32"/>
          <w:szCs w:val="32"/>
        </w:rPr>
        <w:lastRenderedPageBreak/>
        <w:t>NON-COLLUSION STATEMENT</w:t>
      </w:r>
    </w:p>
    <w:p w:rsidR="000970B5" w:rsidRDefault="000970B5" w:rsidP="000970B5">
      <w:pPr>
        <w:spacing w:after="0" w:line="240" w:lineRule="auto"/>
        <w:jc w:val="center"/>
        <w:rPr>
          <w:b/>
          <w:sz w:val="32"/>
          <w:szCs w:val="32"/>
        </w:rPr>
      </w:pPr>
    </w:p>
    <w:p w:rsidR="000970B5" w:rsidRDefault="000970B5" w:rsidP="000970B5">
      <w:pPr>
        <w:spacing w:after="0" w:line="240" w:lineRule="auto"/>
        <w:rPr>
          <w:szCs w:val="24"/>
        </w:rPr>
      </w:pPr>
      <w:r>
        <w:rPr>
          <w:szCs w:val="24"/>
        </w:rPr>
        <w:tab/>
        <w:t>I state that I am __________________________ of ______________________________</w:t>
      </w:r>
    </w:p>
    <w:p w:rsidR="000970B5" w:rsidRDefault="000970B5" w:rsidP="000970B5">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(Name of Firm)</w:t>
      </w:r>
    </w:p>
    <w:p w:rsidR="000970B5" w:rsidRDefault="000970B5" w:rsidP="000970B5">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ab/>
        <w:t>I state that:</w:t>
      </w:r>
    </w:p>
    <w:p w:rsidR="000970B5" w:rsidRDefault="000970B5" w:rsidP="000970B5">
      <w:pPr>
        <w:spacing w:after="0" w:line="240" w:lineRule="auto"/>
        <w:rPr>
          <w:szCs w:val="24"/>
        </w:rPr>
      </w:pPr>
    </w:p>
    <w:p w:rsidR="000970B5" w:rsidRDefault="000970B5" w:rsidP="000970B5">
      <w:pPr>
        <w:pStyle w:val="ListParagraph"/>
        <w:numPr>
          <w:ilvl w:val="0"/>
          <w:numId w:val="12"/>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rsidR="000970B5" w:rsidRDefault="000970B5" w:rsidP="000970B5">
      <w:pPr>
        <w:spacing w:after="0" w:line="240" w:lineRule="auto"/>
        <w:ind w:left="360"/>
        <w:rPr>
          <w:szCs w:val="24"/>
        </w:rPr>
      </w:pPr>
    </w:p>
    <w:p w:rsidR="000970B5" w:rsidRDefault="000970B5" w:rsidP="000970B5">
      <w:pPr>
        <w:pStyle w:val="ListParagraph"/>
        <w:numPr>
          <w:ilvl w:val="0"/>
          <w:numId w:val="12"/>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rsidR="000970B5" w:rsidRPr="00FB6627" w:rsidRDefault="000970B5" w:rsidP="000970B5">
      <w:pPr>
        <w:pStyle w:val="ListParagraph"/>
        <w:rPr>
          <w:szCs w:val="24"/>
        </w:rPr>
      </w:pPr>
    </w:p>
    <w:p w:rsidR="000970B5" w:rsidRDefault="000970B5" w:rsidP="000970B5">
      <w:pPr>
        <w:pStyle w:val="ListParagraph"/>
        <w:numPr>
          <w:ilvl w:val="0"/>
          <w:numId w:val="12"/>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rsidR="000970B5" w:rsidRPr="00FB6627" w:rsidRDefault="000970B5" w:rsidP="000970B5">
      <w:pPr>
        <w:pStyle w:val="ListParagraph"/>
        <w:rPr>
          <w:szCs w:val="24"/>
        </w:rPr>
      </w:pPr>
    </w:p>
    <w:p w:rsidR="000970B5" w:rsidRDefault="000970B5" w:rsidP="000970B5">
      <w:pPr>
        <w:pStyle w:val="ListParagraph"/>
        <w:numPr>
          <w:ilvl w:val="0"/>
          <w:numId w:val="12"/>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rsidR="000970B5" w:rsidRPr="00FB6627" w:rsidRDefault="000970B5" w:rsidP="000970B5">
      <w:pPr>
        <w:pStyle w:val="ListParagraph"/>
        <w:rPr>
          <w:szCs w:val="24"/>
        </w:rPr>
      </w:pPr>
    </w:p>
    <w:p w:rsidR="000970B5" w:rsidRDefault="000970B5" w:rsidP="000970B5">
      <w:pPr>
        <w:pStyle w:val="ListParagraph"/>
        <w:numPr>
          <w:ilvl w:val="0"/>
          <w:numId w:val="12"/>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rsidR="000970B5" w:rsidRPr="00FB6627" w:rsidRDefault="000970B5" w:rsidP="000970B5">
      <w:pPr>
        <w:pStyle w:val="ListParagraph"/>
        <w:rPr>
          <w:szCs w:val="24"/>
        </w:rPr>
      </w:pPr>
    </w:p>
    <w:p w:rsidR="000970B5" w:rsidRDefault="000970B5" w:rsidP="000970B5">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understands that any misstatement is and shall be treated as fraudulent in concealment from the schools of the true facts relating to the submission of bids for this contract.</w:t>
      </w:r>
    </w:p>
    <w:p w:rsidR="000970B5" w:rsidRDefault="000970B5" w:rsidP="000970B5">
      <w:pPr>
        <w:spacing w:after="0" w:line="240" w:lineRule="auto"/>
        <w:ind w:left="720"/>
        <w:rPr>
          <w:szCs w:val="24"/>
        </w:rPr>
      </w:pPr>
    </w:p>
    <w:p w:rsidR="000970B5" w:rsidRDefault="000970B5" w:rsidP="000970B5">
      <w:pPr>
        <w:spacing w:after="0" w:line="240" w:lineRule="auto"/>
        <w:rPr>
          <w:szCs w:val="24"/>
        </w:rPr>
      </w:pPr>
    </w:p>
    <w:p w:rsidR="000970B5" w:rsidRDefault="000970B5" w:rsidP="000970B5">
      <w:pPr>
        <w:spacing w:after="0" w:line="240" w:lineRule="auto"/>
        <w:ind w:left="720"/>
        <w:rPr>
          <w:szCs w:val="24"/>
        </w:rPr>
      </w:pPr>
      <w:r>
        <w:rPr>
          <w:szCs w:val="24"/>
        </w:rPr>
        <w:t>_______________________________________</w:t>
      </w:r>
    </w:p>
    <w:p w:rsidR="000970B5" w:rsidRDefault="000970B5" w:rsidP="000970B5">
      <w:pPr>
        <w:spacing w:after="0" w:line="240" w:lineRule="auto"/>
        <w:ind w:left="720"/>
        <w:rPr>
          <w:szCs w:val="24"/>
        </w:rPr>
      </w:pPr>
      <w:r>
        <w:rPr>
          <w:szCs w:val="24"/>
        </w:rPr>
        <w:tab/>
      </w:r>
      <w:r>
        <w:rPr>
          <w:szCs w:val="24"/>
        </w:rPr>
        <w:tab/>
        <w:t xml:space="preserve">      {Signature}</w:t>
      </w:r>
    </w:p>
    <w:p w:rsidR="000970B5" w:rsidRDefault="000970B5" w:rsidP="000970B5">
      <w:pPr>
        <w:spacing w:after="0" w:line="240" w:lineRule="auto"/>
        <w:ind w:left="720"/>
        <w:rPr>
          <w:szCs w:val="24"/>
        </w:rPr>
      </w:pPr>
    </w:p>
    <w:p w:rsidR="000970B5" w:rsidRDefault="000970B5" w:rsidP="000970B5">
      <w:pPr>
        <w:spacing w:after="0" w:line="240" w:lineRule="auto"/>
        <w:ind w:left="720"/>
        <w:rPr>
          <w:szCs w:val="24"/>
        </w:rPr>
      </w:pPr>
    </w:p>
    <w:p w:rsidR="000970B5" w:rsidRDefault="000970B5" w:rsidP="000970B5">
      <w:pPr>
        <w:spacing w:after="0" w:line="240" w:lineRule="auto"/>
        <w:ind w:firstLine="720"/>
        <w:rPr>
          <w:szCs w:val="24"/>
        </w:rPr>
      </w:pPr>
      <w:r>
        <w:rPr>
          <w:szCs w:val="24"/>
        </w:rPr>
        <w:t>_______________________________________</w:t>
      </w:r>
    </w:p>
    <w:p w:rsidR="000970B5" w:rsidRDefault="000970B5" w:rsidP="000970B5">
      <w:pPr>
        <w:tabs>
          <w:tab w:val="left" w:pos="2655"/>
        </w:tabs>
        <w:spacing w:after="0" w:line="240" w:lineRule="auto"/>
        <w:ind w:left="720"/>
        <w:rPr>
          <w:szCs w:val="24"/>
        </w:rPr>
      </w:pPr>
      <w:r>
        <w:rPr>
          <w:szCs w:val="24"/>
        </w:rPr>
        <w:t xml:space="preserve">                     </w:t>
      </w:r>
      <w:r>
        <w:rPr>
          <w:szCs w:val="24"/>
        </w:rPr>
        <w:tab/>
        <w:t xml:space="preserve">  {Title}</w:t>
      </w:r>
    </w:p>
    <w:p w:rsidR="000970B5" w:rsidRDefault="000970B5" w:rsidP="000970B5">
      <w:pPr>
        <w:tabs>
          <w:tab w:val="left" w:pos="0"/>
        </w:tabs>
        <w:spacing w:after="0" w:line="240" w:lineRule="auto"/>
        <w:jc w:val="center"/>
        <w:rPr>
          <w:b/>
          <w:sz w:val="32"/>
          <w:szCs w:val="32"/>
        </w:rPr>
      </w:pPr>
      <w:r>
        <w:rPr>
          <w:b/>
          <w:sz w:val="32"/>
          <w:szCs w:val="32"/>
        </w:rPr>
        <w:lastRenderedPageBreak/>
        <w:t>STATEMENT OF SUBMISSION</w:t>
      </w:r>
    </w:p>
    <w:p w:rsidR="000970B5" w:rsidRDefault="000970B5" w:rsidP="000970B5">
      <w:pPr>
        <w:tabs>
          <w:tab w:val="left" w:pos="0"/>
        </w:tabs>
        <w:spacing w:after="0" w:line="240" w:lineRule="auto"/>
        <w:jc w:val="center"/>
        <w:rPr>
          <w:b/>
          <w:sz w:val="32"/>
          <w:szCs w:val="32"/>
        </w:rPr>
      </w:pPr>
    </w:p>
    <w:p w:rsidR="000970B5" w:rsidRDefault="000970B5" w:rsidP="000970B5">
      <w:pPr>
        <w:tabs>
          <w:tab w:val="left" w:pos="0"/>
        </w:tabs>
        <w:spacing w:after="0" w:line="240" w:lineRule="auto"/>
        <w:jc w:val="center"/>
        <w:rPr>
          <w:b/>
          <w:sz w:val="32"/>
          <w:szCs w:val="32"/>
        </w:rPr>
      </w:pPr>
    </w:p>
    <w:p w:rsidR="000970B5" w:rsidRDefault="000970B5" w:rsidP="000970B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____________________________________           ____________________________________</w:t>
      </w:r>
    </w:p>
    <w:p w:rsidR="000970B5" w:rsidRDefault="000970B5" w:rsidP="000970B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____________________________________          _____________________________________</w:t>
      </w:r>
    </w:p>
    <w:p w:rsidR="000970B5" w:rsidRDefault="000970B5" w:rsidP="000970B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____________________________________          _____________________________________</w:t>
      </w:r>
    </w:p>
    <w:p w:rsidR="000970B5" w:rsidRDefault="000970B5" w:rsidP="000970B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          ______________________________________</w:t>
      </w:r>
    </w:p>
    <w:p w:rsidR="000970B5" w:rsidRDefault="000970B5" w:rsidP="000970B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rsidR="000970B5" w:rsidRPr="00B015C5" w:rsidRDefault="000970B5" w:rsidP="000970B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rsidR="000970B5" w:rsidRDefault="000970B5" w:rsidP="000970B5">
      <w:pPr>
        <w:spacing w:after="0" w:line="240" w:lineRule="auto"/>
        <w:ind w:left="720"/>
        <w:rPr>
          <w:szCs w:val="24"/>
        </w:rPr>
      </w:pPr>
    </w:p>
    <w:p w:rsidR="000970B5" w:rsidRPr="00FB6627" w:rsidRDefault="000970B5" w:rsidP="000970B5">
      <w:pPr>
        <w:spacing w:after="0" w:line="240" w:lineRule="auto"/>
        <w:ind w:left="720"/>
        <w:rPr>
          <w:szCs w:val="24"/>
        </w:rPr>
      </w:pPr>
    </w:p>
    <w:p w:rsidR="00316D61" w:rsidRDefault="00316D61">
      <w:pPr>
        <w:spacing w:before="240" w:line="240" w:lineRule="auto"/>
      </w:pPr>
      <w:r>
        <w:br w:type="page"/>
      </w:r>
    </w:p>
    <w:p w:rsidR="00316D61" w:rsidRDefault="00316D61" w:rsidP="00316D61">
      <w:pPr>
        <w:tabs>
          <w:tab w:val="left" w:pos="990"/>
        </w:tabs>
        <w:spacing w:after="0"/>
        <w:jc w:val="center"/>
        <w:rPr>
          <w:b/>
          <w:szCs w:val="24"/>
        </w:rPr>
      </w:pPr>
      <w:r>
        <w:rPr>
          <w:b/>
          <w:szCs w:val="24"/>
        </w:rPr>
        <w:lastRenderedPageBreak/>
        <w:t>Acceptance of Bid as Contract</w:t>
      </w:r>
    </w:p>
    <w:p w:rsidR="00316D61" w:rsidRDefault="00316D61" w:rsidP="00316D61">
      <w:pPr>
        <w:tabs>
          <w:tab w:val="left" w:pos="990"/>
        </w:tabs>
        <w:spacing w:after="0"/>
        <w:jc w:val="center"/>
        <w:rPr>
          <w:b/>
          <w:szCs w:val="24"/>
        </w:rPr>
      </w:pPr>
    </w:p>
    <w:p w:rsidR="00316D61" w:rsidRDefault="00316D61" w:rsidP="00316D61">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rsidR="00316D61" w:rsidRDefault="00316D61" w:rsidP="00316D61">
      <w:pPr>
        <w:tabs>
          <w:tab w:val="left" w:pos="990"/>
        </w:tabs>
        <w:spacing w:after="0"/>
        <w:rPr>
          <w:szCs w:val="24"/>
        </w:rPr>
      </w:pPr>
    </w:p>
    <w:p w:rsidR="00316D61" w:rsidRPr="00002516" w:rsidRDefault="00316D61" w:rsidP="00316D61">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rsidR="00316D61" w:rsidRDefault="00316D61" w:rsidP="00316D61">
      <w:pPr>
        <w:tabs>
          <w:tab w:val="left" w:pos="990"/>
        </w:tabs>
        <w:spacing w:after="0"/>
        <w:rPr>
          <w:szCs w:val="24"/>
        </w:rPr>
      </w:pPr>
    </w:p>
    <w:p w:rsidR="00316D61" w:rsidRDefault="00316D61" w:rsidP="00316D61">
      <w:pPr>
        <w:tabs>
          <w:tab w:val="left" w:pos="990"/>
        </w:tabs>
        <w:spacing w:after="0"/>
        <w:rPr>
          <w:szCs w:val="24"/>
        </w:rPr>
      </w:pPr>
    </w:p>
    <w:p w:rsidR="00316D61" w:rsidRDefault="00316D61" w:rsidP="00316D61">
      <w:pPr>
        <w:tabs>
          <w:tab w:val="left" w:pos="990"/>
        </w:tabs>
        <w:spacing w:after="0"/>
        <w:rPr>
          <w:szCs w:val="24"/>
        </w:rPr>
      </w:pPr>
    </w:p>
    <w:p w:rsidR="00316D61" w:rsidRDefault="00316D61" w:rsidP="00316D61">
      <w:pPr>
        <w:tabs>
          <w:tab w:val="left" w:pos="0"/>
        </w:tabs>
        <w:spacing w:after="0" w:line="240" w:lineRule="auto"/>
        <w:rPr>
          <w:szCs w:val="24"/>
        </w:rPr>
      </w:pPr>
    </w:p>
    <w:p w:rsidR="00316D61" w:rsidRDefault="00316D61" w:rsidP="00316D61">
      <w:pPr>
        <w:tabs>
          <w:tab w:val="left" w:pos="0"/>
        </w:tabs>
        <w:spacing w:after="0" w:line="240" w:lineRule="auto"/>
        <w:rPr>
          <w:szCs w:val="24"/>
        </w:rPr>
      </w:pPr>
    </w:p>
    <w:p w:rsidR="00316D61" w:rsidRDefault="00316D61" w:rsidP="00316D61">
      <w:pPr>
        <w:tabs>
          <w:tab w:val="left" w:pos="0"/>
        </w:tabs>
        <w:spacing w:after="0" w:line="240" w:lineRule="auto"/>
        <w:rPr>
          <w:szCs w:val="24"/>
        </w:rPr>
      </w:pPr>
      <w:r>
        <w:rPr>
          <w:szCs w:val="24"/>
        </w:rPr>
        <w:t>___________________________________          ______________________________________</w:t>
      </w:r>
    </w:p>
    <w:p w:rsidR="00316D61" w:rsidRDefault="00316D61" w:rsidP="00316D61">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rsidR="00316D61" w:rsidRDefault="00316D61" w:rsidP="00316D61">
      <w:pPr>
        <w:tabs>
          <w:tab w:val="left" w:pos="0"/>
        </w:tabs>
        <w:spacing w:after="0" w:line="240" w:lineRule="auto"/>
        <w:rPr>
          <w:szCs w:val="24"/>
        </w:rPr>
      </w:pPr>
    </w:p>
    <w:p w:rsidR="00316D61" w:rsidRDefault="00316D61" w:rsidP="00316D61">
      <w:pPr>
        <w:tabs>
          <w:tab w:val="left" w:pos="0"/>
        </w:tabs>
        <w:spacing w:after="0" w:line="240" w:lineRule="auto"/>
        <w:rPr>
          <w:szCs w:val="24"/>
        </w:rPr>
      </w:pPr>
    </w:p>
    <w:p w:rsidR="00316D61" w:rsidRDefault="00316D61" w:rsidP="00316D61">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rsidR="00316D61" w:rsidRPr="00B015C5" w:rsidRDefault="00316D61" w:rsidP="00316D61">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rsidR="00316D61" w:rsidRDefault="00316D61" w:rsidP="00316D61">
      <w:pPr>
        <w:tabs>
          <w:tab w:val="left" w:pos="990"/>
        </w:tabs>
        <w:spacing w:after="0"/>
        <w:rPr>
          <w:szCs w:val="24"/>
        </w:rPr>
      </w:pPr>
    </w:p>
    <w:p w:rsidR="00316D61" w:rsidRDefault="00316D61" w:rsidP="00316D61">
      <w:pPr>
        <w:tabs>
          <w:tab w:val="left" w:pos="990"/>
        </w:tabs>
        <w:spacing w:after="0"/>
        <w:rPr>
          <w:szCs w:val="24"/>
        </w:rPr>
      </w:pPr>
    </w:p>
    <w:p w:rsidR="00316D61" w:rsidRDefault="00316D61" w:rsidP="00316D61">
      <w:pPr>
        <w:tabs>
          <w:tab w:val="left" w:pos="990"/>
        </w:tabs>
        <w:spacing w:after="0"/>
        <w:rPr>
          <w:szCs w:val="24"/>
        </w:rPr>
      </w:pPr>
    </w:p>
    <w:p w:rsidR="00316D61" w:rsidRDefault="00316D61" w:rsidP="00316D61">
      <w:pPr>
        <w:tabs>
          <w:tab w:val="left" w:pos="990"/>
        </w:tabs>
        <w:spacing w:after="0"/>
        <w:rPr>
          <w:szCs w:val="24"/>
        </w:rPr>
      </w:pPr>
    </w:p>
    <w:p w:rsidR="00316D61" w:rsidRDefault="00316D61" w:rsidP="00316D61">
      <w:pPr>
        <w:tabs>
          <w:tab w:val="left" w:pos="990"/>
        </w:tabs>
        <w:spacing w:after="0"/>
        <w:rPr>
          <w:szCs w:val="24"/>
        </w:rPr>
      </w:pPr>
    </w:p>
    <w:p w:rsidR="00316D61" w:rsidRDefault="00316D61" w:rsidP="00316D61">
      <w:pPr>
        <w:tabs>
          <w:tab w:val="left" w:pos="0"/>
        </w:tabs>
        <w:spacing w:after="0" w:line="240" w:lineRule="auto"/>
        <w:rPr>
          <w:szCs w:val="24"/>
        </w:rPr>
      </w:pPr>
      <w:r>
        <w:rPr>
          <w:szCs w:val="24"/>
        </w:rPr>
        <w:t>____________________________________</w:t>
      </w:r>
      <w:r>
        <w:rPr>
          <w:szCs w:val="24"/>
        </w:rPr>
        <w:tab/>
      </w:r>
      <w:r>
        <w:rPr>
          <w:szCs w:val="24"/>
        </w:rPr>
        <w:tab/>
        <w:t>_______/_______/_______</w:t>
      </w:r>
    </w:p>
    <w:p w:rsidR="00316D61" w:rsidRDefault="00316D61" w:rsidP="00316D61">
      <w:pPr>
        <w:tabs>
          <w:tab w:val="left" w:pos="0"/>
        </w:tabs>
        <w:spacing w:after="0" w:line="240" w:lineRule="auto"/>
        <w:rPr>
          <w:szCs w:val="24"/>
        </w:rPr>
      </w:pPr>
      <w:r>
        <w:rPr>
          <w:szCs w:val="24"/>
        </w:rPr>
        <w:t>Dr. Jeff Hawkins</w:t>
      </w:r>
      <w:r>
        <w:rPr>
          <w:szCs w:val="24"/>
        </w:rPr>
        <w:tab/>
      </w:r>
      <w:r>
        <w:rPr>
          <w:szCs w:val="24"/>
        </w:rPr>
        <w:tab/>
      </w:r>
      <w:r>
        <w:rPr>
          <w:szCs w:val="24"/>
        </w:rPr>
        <w:tab/>
      </w:r>
      <w:r>
        <w:rPr>
          <w:szCs w:val="24"/>
        </w:rPr>
        <w:tab/>
      </w:r>
      <w:r>
        <w:rPr>
          <w:szCs w:val="24"/>
        </w:rPr>
        <w:tab/>
      </w:r>
      <w:r>
        <w:rPr>
          <w:szCs w:val="24"/>
        </w:rPr>
        <w:tab/>
      </w:r>
      <w:r>
        <w:rPr>
          <w:szCs w:val="24"/>
        </w:rPr>
        <w:tab/>
        <w:t xml:space="preserve">      Date</w:t>
      </w:r>
    </w:p>
    <w:p w:rsidR="00316D61" w:rsidRDefault="00316D61" w:rsidP="00316D61">
      <w:pPr>
        <w:tabs>
          <w:tab w:val="left" w:pos="0"/>
        </w:tabs>
        <w:spacing w:after="0" w:line="240" w:lineRule="auto"/>
        <w:rPr>
          <w:szCs w:val="24"/>
        </w:rPr>
      </w:pPr>
      <w:r>
        <w:rPr>
          <w:szCs w:val="24"/>
        </w:rPr>
        <w:t>KVEC Executive Director</w:t>
      </w:r>
    </w:p>
    <w:p w:rsidR="006A062F" w:rsidRDefault="006A062F"/>
    <w:sectPr w:rsidR="006A06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A0C" w:rsidRDefault="00C76A0C">
      <w:pPr>
        <w:spacing w:after="0" w:line="240" w:lineRule="auto"/>
      </w:pPr>
      <w:r>
        <w:separator/>
      </w:r>
    </w:p>
  </w:endnote>
  <w:endnote w:type="continuationSeparator" w:id="0">
    <w:p w:rsidR="00C76A0C" w:rsidRDefault="00C7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rsidR="00410FE4" w:rsidRDefault="000970B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E7B6A">
              <w:rPr>
                <w:b/>
                <w:bCs/>
                <w:noProof/>
              </w:rPr>
              <w:t>17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E7B6A">
              <w:rPr>
                <w:b/>
                <w:bCs/>
                <w:noProof/>
              </w:rPr>
              <w:t>17</w:t>
            </w:r>
            <w:r>
              <w:rPr>
                <w:b/>
                <w:bCs/>
                <w:szCs w:val="24"/>
              </w:rPr>
              <w:fldChar w:fldCharType="end"/>
            </w:r>
          </w:p>
        </w:sdtContent>
      </w:sdt>
    </w:sdtContent>
  </w:sdt>
  <w:p w:rsidR="00410FE4" w:rsidRDefault="00ED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A0C" w:rsidRDefault="00C76A0C">
      <w:pPr>
        <w:spacing w:after="0" w:line="240" w:lineRule="auto"/>
      </w:pPr>
      <w:r>
        <w:separator/>
      </w:r>
    </w:p>
  </w:footnote>
  <w:footnote w:type="continuationSeparator" w:id="0">
    <w:p w:rsidR="00C76A0C" w:rsidRDefault="00C76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3"/>
  </w:num>
  <w:num w:numId="4">
    <w:abstractNumId w:val="6"/>
  </w:num>
  <w:num w:numId="5">
    <w:abstractNumId w:val="10"/>
  </w:num>
  <w:num w:numId="6">
    <w:abstractNumId w:val="4"/>
  </w:num>
  <w:num w:numId="7">
    <w:abstractNumId w:val="11"/>
  </w:num>
  <w:num w:numId="8">
    <w:abstractNumId w:val="2"/>
  </w:num>
  <w:num w:numId="9">
    <w:abstractNumId w:val="5"/>
  </w:num>
  <w:num w:numId="10">
    <w:abstractNumId w:val="8"/>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B5"/>
    <w:rsid w:val="000970B5"/>
    <w:rsid w:val="000C2359"/>
    <w:rsid w:val="000E2068"/>
    <w:rsid w:val="0013453F"/>
    <w:rsid w:val="001A549A"/>
    <w:rsid w:val="001C20E7"/>
    <w:rsid w:val="002317C7"/>
    <w:rsid w:val="00233847"/>
    <w:rsid w:val="002833AF"/>
    <w:rsid w:val="002E45B1"/>
    <w:rsid w:val="003067E0"/>
    <w:rsid w:val="00311D90"/>
    <w:rsid w:val="00316D61"/>
    <w:rsid w:val="00333C27"/>
    <w:rsid w:val="00370DA4"/>
    <w:rsid w:val="003C056C"/>
    <w:rsid w:val="004C748A"/>
    <w:rsid w:val="004D4E85"/>
    <w:rsid w:val="00577E95"/>
    <w:rsid w:val="00671C92"/>
    <w:rsid w:val="006A062F"/>
    <w:rsid w:val="00744F2B"/>
    <w:rsid w:val="00745ABE"/>
    <w:rsid w:val="0077303D"/>
    <w:rsid w:val="007B478F"/>
    <w:rsid w:val="007E56BE"/>
    <w:rsid w:val="008D7B94"/>
    <w:rsid w:val="009410C8"/>
    <w:rsid w:val="00BE7B6A"/>
    <w:rsid w:val="00C0059D"/>
    <w:rsid w:val="00C76A0C"/>
    <w:rsid w:val="00C847F2"/>
    <w:rsid w:val="00CD1BF5"/>
    <w:rsid w:val="00E044C4"/>
    <w:rsid w:val="00E42589"/>
    <w:rsid w:val="00ED05DB"/>
    <w:rsid w:val="00EF772F"/>
    <w:rsid w:val="00F4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A51C"/>
  <w15:docId w15:val="{7A043B2F-82DC-4FB0-BF06-2A70A7C2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0B5"/>
    <w:pPr>
      <w:spacing w:before="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0B5"/>
    <w:rPr>
      <w:color w:val="0000FF" w:themeColor="hyperlink"/>
      <w:u w:val="single"/>
    </w:rPr>
  </w:style>
  <w:style w:type="paragraph" w:styleId="ListParagraph">
    <w:name w:val="List Paragraph"/>
    <w:basedOn w:val="Normal"/>
    <w:uiPriority w:val="34"/>
    <w:qFormat/>
    <w:rsid w:val="000970B5"/>
    <w:pPr>
      <w:ind w:left="720"/>
      <w:contextualSpacing/>
    </w:pPr>
  </w:style>
  <w:style w:type="paragraph" w:styleId="Footer">
    <w:name w:val="footer"/>
    <w:basedOn w:val="Normal"/>
    <w:link w:val="FooterChar"/>
    <w:uiPriority w:val="99"/>
    <w:unhideWhenUsed/>
    <w:rsid w:val="00097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0B5"/>
    <w:rPr>
      <w:rFonts w:ascii="Times New Roman" w:hAnsi="Times New Roman"/>
      <w:sz w:val="24"/>
    </w:rPr>
  </w:style>
  <w:style w:type="paragraph" w:styleId="BalloonText">
    <w:name w:val="Balloon Text"/>
    <w:basedOn w:val="Normal"/>
    <w:link w:val="BalloonTextChar"/>
    <w:uiPriority w:val="99"/>
    <w:semiHidden/>
    <w:unhideWhenUsed/>
    <w:rsid w:val="0031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uckyvalle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5358</Words>
  <Characters>30542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ashleyslone</cp:lastModifiedBy>
  <cp:revision>2</cp:revision>
  <cp:lastPrinted>2017-07-18T20:01:00Z</cp:lastPrinted>
  <dcterms:created xsi:type="dcterms:W3CDTF">2019-04-11T14:24:00Z</dcterms:created>
  <dcterms:modified xsi:type="dcterms:W3CDTF">2019-04-11T14:24:00Z</dcterms:modified>
</cp:coreProperties>
</file>